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FB6E" w14:textId="77777777" w:rsidR="009A54C8" w:rsidRDefault="00811BA5" w:rsidP="00C051CF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07B744" wp14:editId="000EA803">
                <wp:simplePos x="0" y="0"/>
                <wp:positionH relativeFrom="margin">
                  <wp:posOffset>1450340</wp:posOffset>
                </wp:positionH>
                <wp:positionV relativeFrom="paragraph">
                  <wp:posOffset>1880235</wp:posOffset>
                </wp:positionV>
                <wp:extent cx="6238875" cy="1773555"/>
                <wp:effectExtent l="19050" t="0" r="47625" b="17145"/>
                <wp:wrapNone/>
                <wp:docPr id="10" name="On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773555"/>
                        </a:xfrm>
                        <a:prstGeom prst="wave">
                          <a:avLst>
                            <a:gd name="adj1" fmla="val 12500"/>
                            <a:gd name="adj2" fmla="val -4423"/>
                          </a:avLst>
                        </a:prstGeom>
                        <a:solidFill>
                          <a:srgbClr val="70AD47">
                            <a:lumMod val="40000"/>
                            <a:lumOff val="60000"/>
                            <a:alpha val="67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DD97D7" w14:textId="77777777" w:rsidR="00011863" w:rsidRPr="00811BA5" w:rsidRDefault="00011863" w:rsidP="00011863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olor w:val="ED7D31" w:themeColor="accent2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BA5">
                              <w:rPr>
                                <w:rFonts w:ascii="Baskerville Old Face" w:hAnsi="Baskerville Old Face"/>
                                <w:b/>
                                <w:i/>
                                <w:color w:val="ED7D31" w:themeColor="accent2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PLAN ANUAL </w:t>
                            </w:r>
                          </w:p>
                          <w:p w14:paraId="77170478" w14:textId="77777777" w:rsidR="00011863" w:rsidRPr="00811BA5" w:rsidRDefault="00011863" w:rsidP="00011863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olor w:val="ED7D31" w:themeColor="accent2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BA5">
                              <w:rPr>
                                <w:rFonts w:ascii="Baskerville Old Face" w:hAnsi="Baskerville Old Face"/>
                                <w:b/>
                                <w:i/>
                                <w:color w:val="ED7D31" w:themeColor="accent2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TRIMESTRALIZADO Y PDC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7B74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0" o:spid="_x0000_s1026" type="#_x0000_t64" style="position:absolute;left:0;text-align:left;margin-left:114.2pt;margin-top:148.05pt;width:491.25pt;height:139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" adj="2700,9845" fillcolor="#c5e0b4" strokecolor="#41719c" strokeweight="1pt">
                <v:fill opacity="43947f"/>
                <v:stroke joinstyle="miter"/>
                <v:textbox>
                  <w:txbxContent>
                    <w:p w14:paraId="53DD97D7" w14:textId="77777777" w:rsidR="00011863" w:rsidRPr="00811BA5" w:rsidRDefault="00011863" w:rsidP="00011863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color w:val="ED7D31" w:themeColor="accent2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1BA5">
                        <w:rPr>
                          <w:rFonts w:ascii="Baskerville Old Face" w:hAnsi="Baskerville Old Face"/>
                          <w:b/>
                          <w:i/>
                          <w:color w:val="ED7D31" w:themeColor="accent2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PLAN ANUAL </w:t>
                      </w:r>
                    </w:p>
                    <w:p w14:paraId="77170478" w14:textId="77777777" w:rsidR="00011863" w:rsidRPr="00811BA5" w:rsidRDefault="00011863" w:rsidP="00011863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color w:val="ED7D31" w:themeColor="accent2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1BA5">
                        <w:rPr>
                          <w:rFonts w:ascii="Baskerville Old Face" w:hAnsi="Baskerville Old Face"/>
                          <w:b/>
                          <w:i/>
                          <w:color w:val="ED7D31" w:themeColor="accent2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TRIMESTRALIZADO Y PDC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503BAD" wp14:editId="1A0E4BB8">
                <wp:simplePos x="0" y="0"/>
                <wp:positionH relativeFrom="margin">
                  <wp:posOffset>497840</wp:posOffset>
                </wp:positionH>
                <wp:positionV relativeFrom="paragraph">
                  <wp:posOffset>1470660</wp:posOffset>
                </wp:positionV>
                <wp:extent cx="8067675" cy="1924050"/>
                <wp:effectExtent l="0" t="0" r="9525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7675" cy="1924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  <a:alpha val="6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F228E" w14:textId="77777777" w:rsidR="00011863" w:rsidRPr="00476403" w:rsidRDefault="00011863" w:rsidP="00011863">
                            <w:pPr>
                              <w:rPr>
                                <w:rFonts w:ascii="Ravie" w:hAnsi="Ravie"/>
                                <w:b/>
                                <w:i/>
                                <w:color w:val="C45911" w:themeColor="accent2" w:themeShade="BF"/>
                                <w:sz w:val="180"/>
                                <w:szCs w:val="18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403">
                              <w:rPr>
                                <w:rFonts w:ascii="Ravie" w:hAnsi="Ravie"/>
                                <w:b/>
                                <w:i/>
                                <w:color w:val="C45911" w:themeColor="accent2" w:themeShade="BF"/>
                                <w:sz w:val="180"/>
                                <w:szCs w:val="180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 Í S I C A</w:t>
                            </w:r>
                          </w:p>
                          <w:p w14:paraId="41CD4BFF" w14:textId="77777777" w:rsidR="00011863" w:rsidRDefault="00011863" w:rsidP="00011863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03BAD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7" type="#_x0000_t202" style="position:absolute;left:0;text-align:left;margin-left:39.2pt;margin-top:115.8pt;width:635.25pt;height:151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" fillcolor="#9dc3e6" stroked="f" strokeweight=".5pt">
                <v:fill opacity="3855f"/>
                <v:textbox>
                  <w:txbxContent>
                    <w:p w14:paraId="08AF228E" w14:textId="77777777" w:rsidR="00011863" w:rsidRPr="00476403" w:rsidRDefault="00011863" w:rsidP="00011863">
                      <w:pPr>
                        <w:rPr>
                          <w:rFonts w:ascii="Ravie" w:hAnsi="Ravie"/>
                          <w:b/>
                          <w:i/>
                          <w:color w:val="C45911" w:themeColor="accent2" w:themeShade="BF"/>
                          <w:sz w:val="180"/>
                          <w:szCs w:val="18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6403">
                        <w:rPr>
                          <w:rFonts w:ascii="Ravie" w:hAnsi="Ravie"/>
                          <w:b/>
                          <w:i/>
                          <w:color w:val="C45911" w:themeColor="accent2" w:themeShade="BF"/>
                          <w:sz w:val="180"/>
                          <w:szCs w:val="180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 Í S I C A</w:t>
                      </w:r>
                    </w:p>
                    <w:p w14:paraId="41CD4BFF" w14:textId="77777777" w:rsidR="00011863" w:rsidRDefault="00011863" w:rsidP="00011863"/>
                  </w:txbxContent>
                </v:textbox>
                <w10:wrap anchorx="margin"/>
              </v:shape>
            </w:pict>
          </mc:Fallback>
        </mc:AlternateContent>
      </w:r>
      <w:r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7B9A3A" wp14:editId="6DD86860">
                <wp:simplePos x="0" y="0"/>
                <wp:positionH relativeFrom="margin">
                  <wp:posOffset>1593215</wp:posOffset>
                </wp:positionH>
                <wp:positionV relativeFrom="paragraph">
                  <wp:posOffset>5937885</wp:posOffset>
                </wp:positionV>
                <wp:extent cx="4965065" cy="44577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06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119AB" w14:textId="76B22FD5" w:rsidR="000C5A09" w:rsidRPr="0063374E" w:rsidRDefault="000C5A09" w:rsidP="000C5A09">
                            <w:pPr>
                              <w:jc w:val="center"/>
                              <w:rPr>
                                <w:rFonts w:ascii="Algerian" w:hAnsi="Algerian"/>
                                <w:noProof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75F">
                              <w:rPr>
                                <w:rFonts w:ascii="Algerian" w:hAnsi="Algerian"/>
                                <w:bCs/>
                                <w:color w:val="385623" w:themeColor="accent6" w:themeShade="80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Pr="0063374E">
                              <w:rPr>
                                <w:rFonts w:ascii="Algerian" w:hAnsi="Algerian"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63374E">
                              <w:rPr>
                                <w:rFonts w:ascii="Algerian" w:hAnsi="Algerian"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</w:t>
                            </w:r>
                            <w:r w:rsidR="009C6C03">
                              <w:rPr>
                                <w:rFonts w:ascii="Algerian" w:hAnsi="Algerian"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9A3A" id="Cuadro de texto 7" o:spid="_x0000_s1028" type="#_x0000_t202" style="position:absolute;left:0;text-align:left;margin-left:125.45pt;margin-top:467.55pt;width:390.95pt;height:35.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" filled="f" stroked="f">
                <v:textbox>
                  <w:txbxContent>
                    <w:p w14:paraId="3F8119AB" w14:textId="76B22FD5" w:rsidR="000C5A09" w:rsidRPr="0063374E" w:rsidRDefault="000C5A09" w:rsidP="000C5A09">
                      <w:pPr>
                        <w:jc w:val="center"/>
                        <w:rPr>
                          <w:rFonts w:ascii="Algerian" w:hAnsi="Algerian"/>
                          <w:noProof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275F">
                        <w:rPr>
                          <w:rFonts w:ascii="Algerian" w:hAnsi="Algerian"/>
                          <w:bCs/>
                          <w:color w:val="385623" w:themeColor="accent6" w:themeShade="80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Pr="0063374E">
                        <w:rPr>
                          <w:rFonts w:ascii="Algerian" w:hAnsi="Algerian"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63374E">
                        <w:rPr>
                          <w:rFonts w:ascii="Algerian" w:hAnsi="Algerian"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</w:t>
                      </w:r>
                      <w:r w:rsidR="009C6C03">
                        <w:rPr>
                          <w:rFonts w:ascii="Algerian" w:hAnsi="Algerian"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74E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292BC1" wp14:editId="20804EC7">
                <wp:simplePos x="0" y="0"/>
                <wp:positionH relativeFrom="column">
                  <wp:posOffset>2755265</wp:posOffset>
                </wp:positionH>
                <wp:positionV relativeFrom="paragraph">
                  <wp:posOffset>6004560</wp:posOffset>
                </wp:positionV>
                <wp:extent cx="3992880" cy="0"/>
                <wp:effectExtent l="0" t="0" r="2667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68CC" id="Conector recto 1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95pt,472.8pt" to="531.35pt,4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" strokecolor="#2e75b6" strokeweight="1.5pt">
                <v:stroke joinstyle="miter"/>
              </v:line>
            </w:pict>
          </mc:Fallback>
        </mc:AlternateContent>
      </w:r>
      <w:r w:rsidR="0063374E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5ADC97" wp14:editId="39CD84D1">
                <wp:simplePos x="0" y="0"/>
                <wp:positionH relativeFrom="column">
                  <wp:posOffset>3703320</wp:posOffset>
                </wp:positionH>
                <wp:positionV relativeFrom="paragraph">
                  <wp:posOffset>4627880</wp:posOffset>
                </wp:positionV>
                <wp:extent cx="3040912" cy="31750"/>
                <wp:effectExtent l="0" t="0" r="26670" b="2540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0912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E2F74" id="Conector recto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6pt,364.4pt" to="531.05pt,3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" strokecolor="#2e75b6" strokeweight="1.5pt">
                <v:stroke joinstyle="miter"/>
              </v:line>
            </w:pict>
          </mc:Fallback>
        </mc:AlternateContent>
      </w:r>
      <w:r w:rsidR="0063374E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6D186D" wp14:editId="204EC08D">
                <wp:simplePos x="0" y="0"/>
                <wp:positionH relativeFrom="margin">
                  <wp:posOffset>2990850</wp:posOffset>
                </wp:positionH>
                <wp:positionV relativeFrom="paragraph">
                  <wp:posOffset>4133850</wp:posOffset>
                </wp:positionV>
                <wp:extent cx="3752362" cy="0"/>
                <wp:effectExtent l="0" t="0" r="1968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362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56110" id="Conector recto 1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5pt,325.5pt" to="530.9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" strokecolor="#2e75b6" strokeweight="1.5pt">
                <v:stroke joinstyle="miter"/>
                <w10:wrap anchorx="margin"/>
              </v:line>
            </w:pict>
          </mc:Fallback>
        </mc:AlternateContent>
      </w:r>
      <w:r w:rsidR="0063374E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3DA87C" wp14:editId="4075468F">
                <wp:simplePos x="0" y="0"/>
                <wp:positionH relativeFrom="page">
                  <wp:posOffset>1657350</wp:posOffset>
                </wp:positionH>
                <wp:positionV relativeFrom="paragraph">
                  <wp:posOffset>3204210</wp:posOffset>
                </wp:positionV>
                <wp:extent cx="6572250" cy="3141345"/>
                <wp:effectExtent l="266700" t="247650" r="266700" b="325755"/>
                <wp:wrapNone/>
                <wp:docPr id="5" name="Proceso predefini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141345"/>
                        </a:xfrm>
                        <a:prstGeom prst="flowChartPredefinedProcess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38100" cap="flat" cmpd="sng" algn="ctr">
                          <a:solidFill>
                            <a:schemeClr val="accent6">
                              <a:lumMod val="75000"/>
                              <a:alpha val="62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  <a:outerShdw blurRad="50800" dist="50800" dir="5400000" algn="ctr" rotWithShape="0">
                            <a:srgbClr val="5B9BD5">
                              <a:lumMod val="60000"/>
                              <a:lumOff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2A651C" w14:textId="77777777" w:rsidR="000C5A09" w:rsidRDefault="000C5A09" w:rsidP="000C5A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 w:rsidRPr="000C5A09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color w:val="BF8F00" w:themeColor="accent4" w:themeShade="BF"/>
                                <w:sz w:val="24"/>
                                <w:szCs w:val="24"/>
                                <w:lang w:eastAsia="es-BO"/>
                              </w:rPr>
                              <w:drawing>
                                <wp:inline distT="0" distB="0" distL="0" distR="0" wp14:anchorId="7C15F01E" wp14:editId="70A9B7A4">
                                  <wp:extent cx="5025214" cy="421189"/>
                                  <wp:effectExtent l="19050" t="19050" r="23495" b="17145"/>
                                  <wp:docPr id="197" name="Imagen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9371" cy="426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6">
                                              <a:lumMod val="50000"/>
                                            </a:schemeClr>
                                          </a:solidFill>
                                          <a:ln>
                                            <a:solidFill>
                                              <a:schemeClr val="accent6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75D523" w14:textId="77777777" w:rsidR="000C5A09" w:rsidRPr="00312C9C" w:rsidRDefault="000C5A09" w:rsidP="000C5A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  <w:r w:rsidRPr="00312C9C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  <w:t xml:space="preserve">MUNICIPIO: </w:t>
                            </w:r>
                          </w:p>
                          <w:p w14:paraId="327E8432" w14:textId="77777777" w:rsidR="000C5A09" w:rsidRPr="00312C9C" w:rsidRDefault="000C5A09" w:rsidP="000C5A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3AA23BE5" w14:textId="77777777" w:rsidR="000C5A09" w:rsidRPr="00312C9C" w:rsidRDefault="000C5A09" w:rsidP="000C5A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  <w:r w:rsidRPr="00312C9C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  <w:t>DISTRITO EDUCATIVO:</w:t>
                            </w:r>
                          </w:p>
                          <w:p w14:paraId="7CE08FD6" w14:textId="77777777" w:rsidR="000C5A09" w:rsidRPr="00312C9C" w:rsidRDefault="000C5A09" w:rsidP="000C5A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4DFB082A" w14:textId="77777777" w:rsidR="000C5A09" w:rsidRPr="00312C9C" w:rsidRDefault="000C5A09" w:rsidP="000C5A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312C9C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  <w:t>GRADO:</w:t>
                            </w:r>
                            <w:r w:rsidRPr="00312C9C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312C9C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3374E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63374E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5to.</w:t>
                            </w:r>
                          </w:p>
                          <w:p w14:paraId="3275242D" w14:textId="77777777" w:rsidR="000C5A09" w:rsidRPr="00312C9C" w:rsidRDefault="000C5A09" w:rsidP="000C5A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52F9A1EC" w14:textId="77777777" w:rsidR="000C5A09" w:rsidRPr="00312C9C" w:rsidRDefault="000C5A09" w:rsidP="000C5A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  <w:r w:rsidRPr="00312C9C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  <w:t xml:space="preserve">NIVEL:  </w:t>
                            </w:r>
                            <w:r w:rsidRPr="00312C9C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312C9C">
                              <w:rPr>
                                <w:rFonts w:ascii="Arial Black" w:hAnsi="Arial Black"/>
                                <w:b/>
                                <w:bCs/>
                                <w:color w:val="BF8F00" w:themeColor="accent4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3374E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          Secundaria</w:t>
                            </w:r>
                          </w:p>
                          <w:p w14:paraId="4DC5B0D4" w14:textId="77777777" w:rsidR="000C5A09" w:rsidRPr="00B92772" w:rsidRDefault="000C5A09" w:rsidP="000C5A09">
                            <w:pPr>
                              <w:rPr>
                                <w:szCs w:val="26"/>
                              </w:rPr>
                            </w:pPr>
                          </w:p>
                          <w:p w14:paraId="341D838B" w14:textId="77777777" w:rsidR="000C5A09" w:rsidRDefault="000C5A09" w:rsidP="000C5A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DA87C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5" o:spid="_x0000_s1029" type="#_x0000_t112" style="position:absolute;left:0;text-align:left;margin-left:130.5pt;margin-top:252.3pt;width:517.5pt;height:247.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" fillcolor="#c5e0b4" strokecolor="#538135 [2409]" strokeweight="3pt">
                <v:stroke opacity="40606f"/>
                <v:shadow on="t" color="#9dc3e6" offset="0,4pt"/>
                <v:textbox>
                  <w:txbxContent>
                    <w:p w14:paraId="7E2A651C" w14:textId="77777777" w:rsidR="000C5A09" w:rsidRDefault="000C5A09" w:rsidP="000C5A09">
                      <w:pPr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4"/>
                          <w:szCs w:val="24"/>
                        </w:rPr>
                      </w:pPr>
                      <w:r w:rsidRPr="000C5A09">
                        <w:rPr>
                          <w:rFonts w:ascii="Arial Black" w:hAnsi="Arial Black"/>
                          <w:b/>
                          <w:bCs/>
                          <w:noProof/>
                          <w:color w:val="BF8F00" w:themeColor="accent4" w:themeShade="BF"/>
                          <w:sz w:val="24"/>
                          <w:szCs w:val="24"/>
                          <w:lang w:eastAsia="es-BO"/>
                        </w:rPr>
                        <w:drawing>
                          <wp:inline distT="0" distB="0" distL="0" distR="0" wp14:anchorId="7C15F01E" wp14:editId="70A9B7A4">
                            <wp:extent cx="5025214" cy="421189"/>
                            <wp:effectExtent l="19050" t="19050" r="23495" b="17145"/>
                            <wp:docPr id="197" name="Imagen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9371" cy="4265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5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75D523" w14:textId="77777777" w:rsidR="000C5A09" w:rsidRPr="00312C9C" w:rsidRDefault="000C5A09" w:rsidP="000C5A09">
                      <w:pPr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</w:pPr>
                      <w:r w:rsidRPr="00312C9C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  <w:t xml:space="preserve">MUNICIPIO: </w:t>
                      </w:r>
                    </w:p>
                    <w:p w14:paraId="327E8432" w14:textId="77777777" w:rsidR="000C5A09" w:rsidRPr="00312C9C" w:rsidRDefault="000C5A09" w:rsidP="000C5A09">
                      <w:pPr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</w:pPr>
                    </w:p>
                    <w:p w14:paraId="3AA23BE5" w14:textId="77777777" w:rsidR="000C5A09" w:rsidRPr="00312C9C" w:rsidRDefault="000C5A09" w:rsidP="000C5A09">
                      <w:pPr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</w:pPr>
                      <w:r w:rsidRPr="00312C9C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  <w:t>DISTRITO EDUCATIVO:</w:t>
                      </w:r>
                    </w:p>
                    <w:p w14:paraId="7CE08FD6" w14:textId="77777777" w:rsidR="000C5A09" w:rsidRPr="00312C9C" w:rsidRDefault="000C5A09" w:rsidP="000C5A09">
                      <w:pPr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</w:pPr>
                    </w:p>
                    <w:p w14:paraId="4DFB082A" w14:textId="77777777" w:rsidR="000C5A09" w:rsidRPr="00312C9C" w:rsidRDefault="000C5A09" w:rsidP="000C5A09">
                      <w:pPr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312C9C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  <w:t>GRADO:</w:t>
                      </w:r>
                      <w:r w:rsidRPr="00312C9C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  <w:tab/>
                      </w:r>
                      <w:r w:rsidRPr="00312C9C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  <w:tab/>
                      </w:r>
                      <w:r w:rsidRPr="0063374E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 xml:space="preserve">           </w:t>
                      </w:r>
                      <w:r w:rsidRPr="0063374E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  <w:t>5to.</w:t>
                      </w:r>
                    </w:p>
                    <w:p w14:paraId="3275242D" w14:textId="77777777" w:rsidR="000C5A09" w:rsidRPr="00312C9C" w:rsidRDefault="000C5A09" w:rsidP="000C5A09">
                      <w:pPr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</w:pPr>
                    </w:p>
                    <w:p w14:paraId="52F9A1EC" w14:textId="77777777" w:rsidR="000C5A09" w:rsidRPr="00312C9C" w:rsidRDefault="000C5A09" w:rsidP="000C5A09">
                      <w:pPr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</w:pPr>
                      <w:r w:rsidRPr="00312C9C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  <w:t xml:space="preserve">NIVEL:  </w:t>
                      </w:r>
                      <w:r w:rsidRPr="00312C9C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  <w:tab/>
                      </w:r>
                      <w:r w:rsidRPr="00312C9C">
                        <w:rPr>
                          <w:rFonts w:ascii="Arial Black" w:hAnsi="Arial Black"/>
                          <w:b/>
                          <w:bCs/>
                          <w:color w:val="BF8F00" w:themeColor="accent4" w:themeShade="BF"/>
                          <w:sz w:val="20"/>
                          <w:szCs w:val="20"/>
                        </w:rPr>
                        <w:tab/>
                      </w:r>
                      <w:r w:rsidRPr="0063374E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  <w:t xml:space="preserve">           Secundaria</w:t>
                      </w:r>
                    </w:p>
                    <w:p w14:paraId="4DC5B0D4" w14:textId="77777777" w:rsidR="000C5A09" w:rsidRPr="00B92772" w:rsidRDefault="000C5A09" w:rsidP="000C5A09">
                      <w:pPr>
                        <w:rPr>
                          <w:szCs w:val="26"/>
                        </w:rPr>
                      </w:pPr>
                    </w:p>
                    <w:p w14:paraId="341D838B" w14:textId="77777777" w:rsidR="000C5A09" w:rsidRDefault="000C5A09" w:rsidP="000C5A0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275F" w:rsidRPr="000B6FE5">
        <w:rPr>
          <w:noProof/>
          <w:lang w:eastAsia="es-BO"/>
        </w:rPr>
        <w:drawing>
          <wp:anchor distT="0" distB="0" distL="114300" distR="114300" simplePos="0" relativeHeight="251693056" behindDoc="1" locked="0" layoutInCell="1" allowOverlap="1" wp14:anchorId="6E20A78D" wp14:editId="75C8B0A0">
            <wp:simplePos x="0" y="0"/>
            <wp:positionH relativeFrom="margin">
              <wp:posOffset>7750302</wp:posOffset>
            </wp:positionH>
            <wp:positionV relativeFrom="paragraph">
              <wp:posOffset>5147945</wp:posOffset>
            </wp:positionV>
            <wp:extent cx="1062990" cy="1360968"/>
            <wp:effectExtent l="0" t="0" r="3810" b="0"/>
            <wp:wrapTight wrapText="bothSides">
              <wp:wrapPolygon edited="0">
                <wp:start x="6968" y="0"/>
                <wp:lineTo x="5032" y="1814"/>
                <wp:lineTo x="3871" y="5140"/>
                <wp:lineTo x="1935" y="6955"/>
                <wp:lineTo x="0" y="10886"/>
                <wp:lineTo x="0" y="19655"/>
                <wp:lineTo x="1161" y="19957"/>
                <wp:lineTo x="15097" y="21167"/>
                <wp:lineTo x="17419" y="21167"/>
                <wp:lineTo x="18194" y="20864"/>
                <wp:lineTo x="19355" y="19655"/>
                <wp:lineTo x="21290" y="16026"/>
                <wp:lineTo x="21290" y="14514"/>
                <wp:lineTo x="20129" y="9979"/>
                <wp:lineTo x="18968" y="7559"/>
                <wp:lineTo x="17032" y="4838"/>
                <wp:lineTo x="12774" y="605"/>
                <wp:lineTo x="12000" y="0"/>
                <wp:lineTo x="6968" y="0"/>
              </wp:wrapPolygon>
            </wp:wrapTight>
            <wp:docPr id="30" name="Imagen 30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3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75F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2CD340" wp14:editId="65B11218">
                <wp:simplePos x="0" y="0"/>
                <wp:positionH relativeFrom="page">
                  <wp:posOffset>857250</wp:posOffset>
                </wp:positionH>
                <wp:positionV relativeFrom="paragraph">
                  <wp:posOffset>441325</wp:posOffset>
                </wp:positionV>
                <wp:extent cx="8496300" cy="5941695"/>
                <wp:effectExtent l="0" t="0" r="19050" b="2095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594169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BE037" id="Rectángulo 8" o:spid="_x0000_s1026" style="position:absolute;margin-left:67.5pt;margin-top:34.75pt;width:669pt;height:467.8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" fillcolor="#a8d08d [1945]" strokecolor="#41719c" strokeweight="1pt">
                <v:fill r:id="rId8" o:title="" color2="window" type="pattern"/>
                <w10:wrap anchorx="page"/>
              </v:rect>
            </w:pict>
          </mc:Fallback>
        </mc:AlternateContent>
      </w:r>
      <w:r w:rsidR="00A0692F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10065F" wp14:editId="62D15AAD">
                <wp:simplePos x="0" y="0"/>
                <wp:positionH relativeFrom="column">
                  <wp:posOffset>2766695</wp:posOffset>
                </wp:positionH>
                <wp:positionV relativeFrom="paragraph">
                  <wp:posOffset>5304155</wp:posOffset>
                </wp:positionV>
                <wp:extent cx="4093535" cy="0"/>
                <wp:effectExtent l="0" t="0" r="2159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35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E5CA9" id="Conector recto 1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5pt,417.65pt" to="540.2pt,4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" strokecolor="#2e75b6" strokeweight="1.5pt">
                <v:stroke joinstyle="miter"/>
              </v:line>
            </w:pict>
          </mc:Fallback>
        </mc:AlternateContent>
      </w:r>
      <w:r w:rsidR="00011863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909BD5" wp14:editId="0AB6ECF6">
                <wp:simplePos x="0" y="0"/>
                <wp:positionH relativeFrom="margin">
                  <wp:posOffset>2298065</wp:posOffset>
                </wp:positionH>
                <wp:positionV relativeFrom="paragraph">
                  <wp:posOffset>760730</wp:posOffset>
                </wp:positionV>
                <wp:extent cx="4724400" cy="691117"/>
                <wp:effectExtent l="0" t="0" r="0" b="0"/>
                <wp:wrapNone/>
                <wp:docPr id="19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691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5DF055" w14:textId="77777777" w:rsidR="00011863" w:rsidRPr="00ED535E" w:rsidRDefault="00011863" w:rsidP="00011863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000000" w:themeColor="text1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535E">
                              <w:rPr>
                                <w:rFonts w:ascii="Bradley Hand ITC" w:hAnsi="Bradley Hand ITC"/>
                                <w:color w:val="000000" w:themeColor="text1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“……………………………..……….”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BD5" id="6 Cuadro de texto" o:spid="_x0000_s1030" type="#_x0000_t202" style="position:absolute;left:0;text-align:left;margin-left:180.95pt;margin-top:59.9pt;width:372pt;height:54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" filled="f" stroked="f">
                <v:textbox>
                  <w:txbxContent>
                    <w:p w14:paraId="645DF055" w14:textId="77777777" w:rsidR="00011863" w:rsidRPr="00ED535E" w:rsidRDefault="00011863" w:rsidP="00011863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000000" w:themeColor="text1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535E">
                        <w:rPr>
                          <w:rFonts w:ascii="Bradley Hand ITC" w:hAnsi="Bradley Hand ITC"/>
                          <w:color w:val="000000" w:themeColor="text1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“……………………………..……….”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863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AD3DC9" wp14:editId="5F280622">
                <wp:simplePos x="0" y="0"/>
                <wp:positionH relativeFrom="margin">
                  <wp:posOffset>812165</wp:posOffset>
                </wp:positionH>
                <wp:positionV relativeFrom="paragraph">
                  <wp:posOffset>403860</wp:posOffset>
                </wp:positionV>
                <wp:extent cx="7372350" cy="772160"/>
                <wp:effectExtent l="0" t="0" r="0" b="8890"/>
                <wp:wrapNone/>
                <wp:docPr id="19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F6C383" w14:textId="77777777" w:rsidR="00011863" w:rsidRPr="00D21382" w:rsidRDefault="00011863" w:rsidP="00011863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Rockwell Extra Bold" w:hAnsi="Rockwell Extra Bold"/>
                                <w:i/>
                                <w:color w:val="806000" w:themeColor="accent4" w:themeShade="8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1382">
                              <w:rPr>
                                <w:rFonts w:ascii="Rockwell Extra Bold" w:hAnsi="Rockwell Extra Bold"/>
                                <w:color w:val="806000" w:themeColor="accent4" w:themeShade="8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3DC9" id="_x0000_s1031" type="#_x0000_t202" style="position:absolute;left:0;text-align:left;margin-left:63.95pt;margin-top:31.8pt;width:580.5pt;height:60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" filled="f" stroked="f">
                <v:textbox>
                  <w:txbxContent>
                    <w:p w14:paraId="78F6C383" w14:textId="77777777" w:rsidR="00011863" w:rsidRPr="00D21382" w:rsidRDefault="00011863" w:rsidP="00011863">
                      <w:pPr>
                        <w:pStyle w:val="Ttulo1"/>
                        <w:spacing w:before="0"/>
                        <w:jc w:val="center"/>
                        <w:rPr>
                          <w:rFonts w:ascii="Rockwell Extra Bold" w:hAnsi="Rockwell Extra Bold"/>
                          <w:i/>
                          <w:color w:val="806000" w:themeColor="accent4" w:themeShade="8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1382">
                        <w:rPr>
                          <w:rFonts w:ascii="Rockwell Extra Bold" w:hAnsi="Rockwell Extra Bold"/>
                          <w:color w:val="806000" w:themeColor="accent4" w:themeShade="8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1F2F" w:rsidRPr="000B6FE5">
        <w:rPr>
          <w:noProof/>
          <w:lang w:eastAsia="es-BO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D803672" wp14:editId="5AB58310">
                <wp:simplePos x="0" y="0"/>
                <wp:positionH relativeFrom="margin">
                  <wp:posOffset>316865</wp:posOffset>
                </wp:positionH>
                <wp:positionV relativeFrom="paragraph">
                  <wp:posOffset>441960</wp:posOffset>
                </wp:positionV>
                <wp:extent cx="1541145" cy="1509395"/>
                <wp:effectExtent l="0" t="0" r="1905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50939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00B050"/>
                          </a:fgClr>
                          <a:bgClr>
                            <a:srgbClr val="A5A5A5">
                              <a:lumMod val="60000"/>
                              <a:lumOff val="40000"/>
                            </a:srgbClr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4BB7" w14:textId="77777777" w:rsidR="00431F2F" w:rsidRDefault="00431F2F" w:rsidP="00431F2F">
                            <w:r>
                              <w:rPr>
                                <w:noProof/>
                                <w:lang w:eastAsia="es-BO"/>
                              </w:rPr>
                              <w:drawing>
                                <wp:inline distT="0" distB="0" distL="0" distR="0" wp14:anchorId="39F6FB73" wp14:editId="531941C5">
                                  <wp:extent cx="1445895" cy="1452245"/>
                                  <wp:effectExtent l="0" t="0" r="1905" b="0"/>
                                  <wp:docPr id="192" name="Imagen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6517" cy="1583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03672" id="Cuadro de texto 2" o:spid="_x0000_s1032" type="#_x0000_t202" style="position:absolute;left:0;text-align:left;margin-left:24.95pt;margin-top:34.8pt;width:121.35pt;height:118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" fillcolor="#00b050" stroked="f">
                <v:fill r:id="rId10" o:title="" color2="#c9c9c9" type="pattern"/>
                <v:textbox>
                  <w:txbxContent>
                    <w:p w14:paraId="6FEA4BB7" w14:textId="77777777" w:rsidR="00431F2F" w:rsidRDefault="00431F2F" w:rsidP="00431F2F">
                      <w:r>
                        <w:rPr>
                          <w:noProof/>
                          <w:lang w:eastAsia="es-BO"/>
                        </w:rPr>
                        <w:drawing>
                          <wp:inline distT="0" distB="0" distL="0" distR="0" wp14:anchorId="39F6FB73" wp14:editId="531941C5">
                            <wp:extent cx="1445895" cy="1452245"/>
                            <wp:effectExtent l="0" t="0" r="1905" b="0"/>
                            <wp:docPr id="192" name="Imagen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6517" cy="1583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FE5" w:rsidRPr="000B6FE5">
        <w:rPr>
          <w:noProof/>
          <w:lang w:eastAsia="es-BO"/>
        </w:rPr>
        <w:drawing>
          <wp:anchor distT="0" distB="0" distL="114300" distR="114300" simplePos="0" relativeHeight="251691008" behindDoc="1" locked="0" layoutInCell="1" allowOverlap="1" wp14:anchorId="0071D9E1" wp14:editId="2AC030C8">
            <wp:simplePos x="0" y="0"/>
            <wp:positionH relativeFrom="margin">
              <wp:posOffset>7696835</wp:posOffset>
            </wp:positionH>
            <wp:positionV relativeFrom="paragraph">
              <wp:posOffset>441960</wp:posOffset>
            </wp:positionV>
            <wp:extent cx="1021080" cy="1028700"/>
            <wp:effectExtent l="0" t="0" r="7620" b="0"/>
            <wp:wrapTight wrapText="bothSides">
              <wp:wrapPolygon edited="0">
                <wp:start x="0" y="0"/>
                <wp:lineTo x="0" y="21200"/>
                <wp:lineTo x="21358" y="21200"/>
                <wp:lineTo x="21358" y="0"/>
                <wp:lineTo x="0" y="0"/>
              </wp:wrapPolygon>
            </wp:wrapTight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FE5" w:rsidRP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A1C2A4C" wp14:editId="158F6916">
                <wp:simplePos x="0" y="0"/>
                <wp:positionH relativeFrom="page">
                  <wp:posOffset>-95250</wp:posOffset>
                </wp:positionH>
                <wp:positionV relativeFrom="paragraph">
                  <wp:posOffset>-681990</wp:posOffset>
                </wp:positionV>
                <wp:extent cx="10191750" cy="7867650"/>
                <wp:effectExtent l="0" t="0" r="1905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0" cy="786765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  <a:alpha val="26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16E97" id="Rectángulo 27" o:spid="_x0000_s1026" style="position:absolute;margin-left:-7.5pt;margin-top:-53.7pt;width:802.5pt;height:619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" fillcolor="#a8d08d [1945]" strokecolor="#41719c" strokeweight="1pt">
                <v:fill r:id="rId8" o:title="" color2="window" type="pattern"/>
                <v:stroke opacity="16962f"/>
                <w10:wrap anchorx="page"/>
              </v:rect>
            </w:pict>
          </mc:Fallback>
        </mc:AlternateContent>
      </w:r>
      <w:r w:rsidR="000B6FE5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F270E" wp14:editId="754A0CCD">
                <wp:simplePos x="0" y="0"/>
                <wp:positionH relativeFrom="column">
                  <wp:posOffset>316865</wp:posOffset>
                </wp:positionH>
                <wp:positionV relativeFrom="paragraph">
                  <wp:posOffset>441960</wp:posOffset>
                </wp:positionV>
                <wp:extent cx="8401050" cy="569595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0" cy="569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5C42" id="Rectángulo 4" o:spid="_x0000_s1026" style="position:absolute;margin-left:24.95pt;margin-top:34.8pt;width:661.5pt;height:4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" fillcolor="white [3212]" stroked="f" strokeweight="1pt"/>
            </w:pict>
          </mc:Fallback>
        </mc:AlternateContent>
      </w:r>
      <w:r w:rsidR="009A54C8">
        <w:rPr>
          <w:noProof/>
          <w:lang w:eastAsia="es-BO"/>
        </w:rPr>
        <w:drawing>
          <wp:inline distT="0" distB="0" distL="0" distR="0" wp14:anchorId="34DA0C5C" wp14:editId="2C18F0E0">
            <wp:extent cx="9182100" cy="6705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9973" cy="673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4C8">
        <w:rPr>
          <w:rFonts w:ascii="Arial" w:hAnsi="Arial" w:cs="Arial"/>
          <w:b/>
          <w:bCs/>
          <w:sz w:val="32"/>
          <w:szCs w:val="24"/>
        </w:rPr>
        <w:br w:type="page"/>
      </w:r>
      <w:r w:rsidR="009A54C8">
        <w:rPr>
          <w:rFonts w:ascii="Arial" w:hAnsi="Arial" w:cs="Arial"/>
          <w:b/>
          <w:bCs/>
          <w:sz w:val="32"/>
          <w:szCs w:val="24"/>
        </w:rPr>
        <w:lastRenderedPageBreak/>
        <w:t>DGGG</w:t>
      </w:r>
    </w:p>
    <w:p w14:paraId="32A067BB" w14:textId="77777777" w:rsidR="00C051CF" w:rsidRDefault="00C051CF" w:rsidP="00C051CF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14:paraId="4EB83053" w14:textId="77777777" w:rsidR="00C051CF" w:rsidRDefault="00C051CF" w:rsidP="00C051CF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14:paraId="0B22AD42" w14:textId="77777777" w:rsidR="00C051CF" w:rsidRDefault="00C051CF" w:rsidP="00C051CF">
      <w:pPr>
        <w:pStyle w:val="Prrafodelista"/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C051CF" w14:paraId="32D60B18" w14:textId="77777777" w:rsidTr="00C05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C5D6CEE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3728C9E4" w14:textId="77777777" w:rsidR="00C051CF" w:rsidRDefault="00C051CF" w:rsidP="00C051CF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051CF" w14:paraId="4683F7CB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8745456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01D43F10" w14:textId="77777777" w:rsidR="00C051CF" w:rsidRDefault="00C051CF" w:rsidP="00C051CF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1CF" w14:paraId="7A68A52C" w14:textId="77777777" w:rsidTr="00C051C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FC5FC51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96D8A89" w14:textId="77777777" w:rsidR="00C051CF" w:rsidRDefault="00C051CF" w:rsidP="00C051CF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C051CF" w14:paraId="5E73523F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B958F7C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3AE3D52" w14:textId="77777777" w:rsidR="00C051CF" w:rsidRDefault="00C051CF" w:rsidP="00C051CF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 TIERRA Y TERRITORIO</w:t>
            </w:r>
          </w:p>
        </w:tc>
      </w:tr>
      <w:tr w:rsidR="00C051CF" w14:paraId="6E5A01F3" w14:textId="77777777" w:rsidTr="00C051C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9272477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DAE9A16" w14:textId="77777777" w:rsidR="00C051CF" w:rsidRDefault="00C051CF" w:rsidP="00C051CF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</w:tr>
      <w:tr w:rsidR="00C051CF" w14:paraId="3E175F4B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E09BDD1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6C3BC31" w14:textId="77777777" w:rsidR="00C051CF" w:rsidRDefault="00C051CF" w:rsidP="00C051CF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C051CF" w14:paraId="6D3BEDAE" w14:textId="77777777" w:rsidTr="00C051C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1AFA2A1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9FEC0EB" w14:textId="77777777" w:rsidR="00C051CF" w:rsidRDefault="00C051CF" w:rsidP="00C051CF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1CF" w14:paraId="10994E73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F1A2526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190FDCE0" w14:textId="77777777" w:rsidR="00C051CF" w:rsidRDefault="00C051CF" w:rsidP="00C051CF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1CF" w14:paraId="69C33FF3" w14:textId="77777777" w:rsidTr="00C051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46359C8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52783CD9" w14:textId="77777777" w:rsidR="00C051CF" w:rsidRDefault="00C051CF" w:rsidP="00C051CF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1CF" w14:paraId="44C06A8C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279356F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F0382DE" w14:textId="77777777" w:rsidR="00C051CF" w:rsidRDefault="005829E3" w:rsidP="005829E3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t xml:space="preserve"> </w:t>
            </w:r>
            <w:r w:rsidRPr="005829E3">
              <w:rPr>
                <w:rFonts w:ascii="Arial" w:hAnsi="Arial" w:cs="Arial"/>
                <w:sz w:val="24"/>
                <w:szCs w:val="24"/>
              </w:rPr>
              <w:t xml:space="preserve"> “LA SEGURIDAD CIUDADANA PARA EVITAR LA TRATA Y TRÁFICO”</w:t>
            </w:r>
          </w:p>
        </w:tc>
      </w:tr>
      <w:tr w:rsidR="00C051CF" w14:paraId="05A6853D" w14:textId="77777777" w:rsidTr="00C051C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4C45CFF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C3057D7" w14:textId="77777777" w:rsidR="00C051CF" w:rsidRDefault="00C051CF" w:rsidP="00C051CF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PEDAGÓGICA, DOCENTES, ESTUDIANTES Y PADRES DE FAMILIA</w:t>
            </w:r>
          </w:p>
        </w:tc>
      </w:tr>
      <w:tr w:rsidR="00C051CF" w14:paraId="3903A0DC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0521621" w14:textId="77777777" w:rsidR="00C051CF" w:rsidRDefault="00C051CF" w:rsidP="00C051C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827C6D4" w14:textId="77777777" w:rsidR="00C051CF" w:rsidRDefault="00C051CF" w:rsidP="00C051CF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3EFCB3" w14:textId="77777777" w:rsidR="00C051CF" w:rsidRDefault="00C051CF" w:rsidP="00C051CF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lastRenderedPageBreak/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61"/>
        <w:gridCol w:w="9567"/>
      </w:tblGrid>
      <w:tr w:rsidR="00C051CF" w14:paraId="14870A04" w14:textId="77777777" w:rsidTr="00C051CF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44A2" w14:textId="77777777" w:rsidR="00C051CF" w:rsidRDefault="00167F1E" w:rsidP="00C051C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</w:t>
            </w:r>
            <w:r w:rsidR="00C051CF">
              <w:rPr>
                <w:rFonts w:ascii="Arial" w:hAnsi="Arial" w:cs="Arial"/>
                <w:b/>
                <w:bCs/>
                <w:sz w:val="24"/>
                <w:szCs w:val="24"/>
              </w:rPr>
              <w:t>IMESTRALIZADO</w:t>
            </w:r>
          </w:p>
          <w:p w14:paraId="0662BA05" w14:textId="77777777" w:rsidR="00C051CF" w:rsidRDefault="00C051CF" w:rsidP="00C051C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C051CF" w14:paraId="698BAAD6" w14:textId="77777777" w:rsidTr="00C051CF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97F7C6" w14:textId="77777777" w:rsidR="00C051CF" w:rsidRDefault="00C051CF" w:rsidP="00C051C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300922E0" w14:textId="77777777" w:rsidR="00C051CF" w:rsidRDefault="00C051CF" w:rsidP="00C051C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Generar conciencia sobre la seguridad ciudadana y vial, a través de talleres y charlas informativas para padres y estudiantes que alerten sobre los peligros en la calle.</w:t>
            </w:r>
          </w:p>
        </w:tc>
      </w:tr>
      <w:tr w:rsidR="00C051CF" w14:paraId="2F61C64D" w14:textId="77777777" w:rsidTr="00C051CF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CE2D" w14:textId="77777777" w:rsidR="00C051CF" w:rsidRDefault="004763C6" w:rsidP="00C051C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HOLISTICO 1er TR</w:t>
            </w:r>
            <w:r w:rsidR="00C051CF">
              <w:rPr>
                <w:rFonts w:ascii="Arial" w:hAnsi="Arial" w:cs="Arial"/>
                <w:b/>
                <w:bCs/>
                <w:sz w:val="24"/>
                <w:szCs w:val="24"/>
              </w:rPr>
              <w:t>IMESTRE</w:t>
            </w:r>
          </w:p>
          <w:p w14:paraId="7B63668A" w14:textId="77777777" w:rsidR="00C051CF" w:rsidRDefault="00C051CF" w:rsidP="00C051C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Promovemos valores socio comunitarios aplicados a actividades productivas y al deporte,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a través de</w:t>
            </w:r>
            <w:r w:rsidR="004763C6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l estudio de las fuerzas gravitato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r</w:t>
            </w:r>
            <w:r w:rsidR="004763C6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ias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, el trabajo, la energía y la potencia,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desarrollando procedimientos operatorios para la resolución de ejercicios y prácticas de laboratorio,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>que permitan potenciar los conocimientos sobre la materia de estudio y asumir desafíos en el fortalecimiento productivo de nuestro país.</w:t>
            </w:r>
          </w:p>
        </w:tc>
      </w:tr>
      <w:tr w:rsidR="00C051CF" w14:paraId="76BB3B2D" w14:textId="77777777" w:rsidTr="00C051CF">
        <w:trPr>
          <w:trHeight w:val="1145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014FB6" w14:textId="77777777" w:rsidR="00C051CF" w:rsidRDefault="00C051CF" w:rsidP="00C051C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2E5BEDDB" w14:textId="77777777" w:rsidR="00C051CF" w:rsidRDefault="00C051CF" w:rsidP="00C051C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C0C440" w14:textId="77777777" w:rsidR="00C051CF" w:rsidRDefault="00C051CF" w:rsidP="00C051C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358EFC" w14:textId="77777777" w:rsidR="00C051CF" w:rsidRDefault="00C051CF" w:rsidP="00C051C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C051CF" w14:paraId="57623C3F" w14:textId="77777777" w:rsidTr="00C051CF">
        <w:trPr>
          <w:trHeight w:val="562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131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56380162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</w:p>
          <w:p w14:paraId="3D99E95D" w14:textId="77777777" w:rsidR="00C051CF" w:rsidRDefault="00C051CF" w:rsidP="00C051CF">
            <w:pPr>
              <w:pStyle w:val="Prrafodelista"/>
              <w:numPr>
                <w:ilvl w:val="0"/>
                <w:numId w:val="9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14:paraId="549A69AE" w14:textId="77777777" w:rsidR="00C051CF" w:rsidRDefault="00C051CF" w:rsidP="00C051CF">
            <w:pPr>
              <w:pStyle w:val="Prrafodelista"/>
              <w:numPr>
                <w:ilvl w:val="0"/>
                <w:numId w:val="9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 xml:space="preserve">Implementación de un taller de prevención y concientización para reducir los altos índices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lastRenderedPageBreak/>
              <w:t>desaparición de menores en la comunidad.</w:t>
            </w:r>
          </w:p>
          <w:p w14:paraId="42D50A55" w14:textId="77777777" w:rsidR="00C051CF" w:rsidRDefault="00C051CF" w:rsidP="00C051CF">
            <w:pPr>
              <w:pStyle w:val="Prrafodelista"/>
              <w:numPr>
                <w:ilvl w:val="0"/>
                <w:numId w:val="9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Campañas de concientización para reducir la inseguridad ciudadana en la región.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3BB8" w14:textId="77777777" w:rsidR="004763C6" w:rsidRPr="00C051CF" w:rsidRDefault="004763C6" w:rsidP="004763C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51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 xml:space="preserve">LEYES QUE RIGEN EL MOVIMIENTO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Y FUERZAS GRAVITATORIAS</w:t>
            </w:r>
          </w:p>
          <w:p w14:paraId="77D1B757" w14:textId="77777777" w:rsidR="004763C6" w:rsidRPr="00C051CF" w:rsidRDefault="004763C6" w:rsidP="004763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Modelos del universo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  <w:r w:rsidR="00167F1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y leyes de Kepler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</w:p>
          <w:p w14:paraId="437378F9" w14:textId="77777777" w:rsidR="004763C6" w:rsidRPr="00C051CF" w:rsidRDefault="004763C6" w:rsidP="004763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Ley de la gravitación universal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en el </w:t>
            </w:r>
            <w:r w:rsidRPr="00C051CF">
              <w:rPr>
                <w:rFonts w:ascii="Arial" w:hAnsi="Arial" w:cs="Arial"/>
                <w:sz w:val="24"/>
                <w:szCs w:val="27"/>
              </w:rPr>
              <w:t>cálculo de las órbitas de satélites para el mejoramiento de las comunicaciones entre regiones (CR)</w:t>
            </w:r>
          </w:p>
          <w:p w14:paraId="3FF4B64F" w14:textId="77777777" w:rsidR="00167F1E" w:rsidRDefault="004763C6" w:rsidP="004763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Variaciones de la aceleración de la gravedad con la altura (CB)</w:t>
            </w:r>
          </w:p>
          <w:p w14:paraId="2A02C3FA" w14:textId="77777777" w:rsidR="004763C6" w:rsidRPr="00167F1E" w:rsidRDefault="004763C6" w:rsidP="004763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167F1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Satélites (CB) y su aplicación en la telecomunicación de nuestra comunidad (CR)</w:t>
            </w:r>
          </w:p>
          <w:p w14:paraId="4725080A" w14:textId="77777777" w:rsidR="00C051CF" w:rsidRDefault="00C051CF" w:rsidP="00C051CF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APLICACIÓN DE LA ENERGÍA EN LOS PROCESOS PRODUCTIVOS</w:t>
            </w:r>
          </w:p>
          <w:p w14:paraId="72B246A4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Trabajo mecánico (CB) en el transporte de objetos de nuestro contexto (CR)</w:t>
            </w:r>
          </w:p>
          <w:p w14:paraId="3C4CE7B5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Trabajo neto (CB) en juegos practicados en nuestra región (CR)</w:t>
            </w:r>
          </w:p>
          <w:p w14:paraId="6D61D468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Trabajo de una fuerza variable (CB) y su aparición en nuestro entorno (CR)</w:t>
            </w:r>
          </w:p>
          <w:p w14:paraId="5D1E88D3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lastRenderedPageBreak/>
              <w:t>Potencia mecánica (CB) en las actividades para el desarrollo de nuestra región (CR)</w:t>
            </w:r>
          </w:p>
          <w:p w14:paraId="7773E7FB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Eficiencia y rendimiento de una máquina (CB) para el desarrollo sostenible de nuestra región (CR)</w:t>
            </w:r>
          </w:p>
          <w:p w14:paraId="34978684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Energía (CB) y los vehículos utilizados en nuestra región (CR)    </w:t>
            </w:r>
          </w:p>
          <w:p w14:paraId="34103305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Energía potencial (CB) para entender el entorno natural del planeta Tierra (CR)</w:t>
            </w:r>
          </w:p>
          <w:p w14:paraId="6C822214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Energía mecánica (CB) y la comprensión del movimiento de diversos objetos del entorno (CR)</w:t>
            </w:r>
          </w:p>
        </w:tc>
      </w:tr>
      <w:tr w:rsidR="00C051CF" w14:paraId="5D63705E" w14:textId="77777777" w:rsidTr="00C051CF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14C6" w14:textId="77777777" w:rsidR="00C051CF" w:rsidRDefault="00C051CF" w:rsidP="00C051CF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275FF29B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proofErr w:type="spellStart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olucionario</w:t>
            </w:r>
            <w:proofErr w:type="spellEnd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de los problemas y ejercicios propuestos de dinámica circular en el texto y nuestro cuaderno.</w:t>
            </w:r>
          </w:p>
          <w:p w14:paraId="26EAF5C2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Campeonato de juegos que apliquen la fuerza centrípeta con conocimientos sobre seguridad ciudadana.</w:t>
            </w:r>
          </w:p>
          <w:p w14:paraId="1EE2D7F7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Juguetes que en su funcionamiento impliquen la fuerza centrípeta</w:t>
            </w:r>
          </w:p>
          <w:p w14:paraId="7F83D2F4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14:paraId="7F40CBA1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Implementación de un taller de prevención y concientización para reducir los altos índices de desaparición de menores en la comunidad.</w:t>
            </w:r>
          </w:p>
          <w:p w14:paraId="73D0DC64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Exposición con teatralización demostrando el trabajo mecánico y neto.</w:t>
            </w:r>
          </w:p>
          <w:p w14:paraId="2EA3E0BD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Informe sobre las diversas aplicaciones del trabajo mecánico en actividades cotidianas.</w:t>
            </w:r>
          </w:p>
          <w:p w14:paraId="5FF1889A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didáctico sobre los procedimientos para calcular el trabajo de una fuerza variable.</w:t>
            </w:r>
          </w:p>
          <w:p w14:paraId="501262E5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Feria de concientización sobre la trata y tráfico aplicando conocimientos de potencia mecánica. </w:t>
            </w:r>
          </w:p>
          <w:p w14:paraId="6C68DB0F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Vehículo pequeño con materiales reciclados que funcione con energía potencial elástica.</w:t>
            </w:r>
          </w:p>
          <w:p w14:paraId="0DA8AF8F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Solucionario de los problemas y ejercicios propuestos en el texto y nuestro cuaderno.</w:t>
            </w:r>
          </w:p>
          <w:p w14:paraId="1B63C403" w14:textId="77777777" w:rsidR="00C051CF" w:rsidRDefault="00C051CF" w:rsidP="00C051CF">
            <w:pPr>
              <w:pStyle w:val="Prrafodelista"/>
              <w:numPr>
                <w:ilvl w:val="0"/>
                <w:numId w:val="10"/>
              </w:numPr>
              <w:spacing w:before="120" w:after="12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Campañas de concientización para reducir la inseguridad ciudadana en la región.</w:t>
            </w:r>
          </w:p>
        </w:tc>
      </w:tr>
    </w:tbl>
    <w:p w14:paraId="4ADAB8B7" w14:textId="77777777" w:rsidR="00C051CF" w:rsidRDefault="00C051CF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14:paraId="43ED13E8" w14:textId="77777777" w:rsidR="00167F1E" w:rsidRPr="00C051CF" w:rsidRDefault="00167F1E" w:rsidP="00167F1E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</w:p>
    <w:p w14:paraId="7921736F" w14:textId="77777777" w:rsidR="00167F1E" w:rsidRPr="00C051CF" w:rsidRDefault="00167F1E" w:rsidP="00167F1E">
      <w:pPr>
        <w:numPr>
          <w:ilvl w:val="0"/>
          <w:numId w:val="1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C051CF">
        <w:rPr>
          <w:rFonts w:ascii="Arial" w:eastAsia="Calibri" w:hAnsi="Arial" w:cs="Arial"/>
          <w:b/>
          <w:sz w:val="28"/>
          <w:szCs w:val="24"/>
          <w:lang w:val="es-ES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167F1E" w:rsidRPr="00C051CF" w14:paraId="060DDD19" w14:textId="77777777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3566675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A5572A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67F1E" w:rsidRPr="00C051CF" w14:paraId="0C0A9658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CE7BEDA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191A8EE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167F1E" w:rsidRPr="00C051CF" w14:paraId="49671C46" w14:textId="77777777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D366651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AFFFBAD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167F1E" w:rsidRPr="00C051CF" w14:paraId="7443B43E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3B49029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10B297F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167F1E" w:rsidRPr="00C051CF" w14:paraId="0E7B1BCB" w14:textId="77777777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46696D2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EB4F07F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167F1E" w:rsidRPr="00C051CF" w14:paraId="7DBAF00B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3E6048D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A496BD7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67F1E" w:rsidRPr="00C051CF" w14:paraId="1EF8FDA3" w14:textId="77777777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797C724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BF6E57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167F1E" w:rsidRPr="00C051CF" w14:paraId="24DBDCC4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1271D9F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4A83A92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</w:t>
            </w:r>
            <w:r w:rsidRPr="00C051C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167F1E" w:rsidRPr="00C051CF" w14:paraId="6B2D6EFB" w14:textId="77777777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1B109FF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FD9375B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907739E" w14:textId="77777777" w:rsidR="00167F1E" w:rsidRPr="00C051CF" w:rsidRDefault="00167F1E" w:rsidP="00167F1E">
      <w:pPr>
        <w:numPr>
          <w:ilvl w:val="0"/>
          <w:numId w:val="1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8"/>
          <w:szCs w:val="24"/>
          <w:lang w:val="es-ES"/>
        </w:rPr>
      </w:pPr>
      <w:r w:rsidRPr="00C051CF">
        <w:rPr>
          <w:rFonts w:ascii="Arial" w:eastAsia="Calibri" w:hAnsi="Arial" w:cs="Arial"/>
          <w:b/>
          <w:sz w:val="28"/>
          <w:szCs w:val="24"/>
          <w:lang w:val="es-ES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167F1E" w:rsidRPr="00C051CF" w14:paraId="6BCDD012" w14:textId="77777777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EB458C" w14:textId="77777777" w:rsidR="00167F1E" w:rsidRPr="00C051CF" w:rsidRDefault="00167F1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 w:rsidRPr="00C051CF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05D7DAD6" w14:textId="77777777" w:rsidR="00167F1E" w:rsidRPr="00C051CF" w:rsidRDefault="005829E3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9E3">
              <w:rPr>
                <w:rFonts w:ascii="Arial" w:hAnsi="Arial" w:cs="Arial"/>
                <w:sz w:val="24"/>
                <w:szCs w:val="24"/>
              </w:rPr>
              <w:t xml:space="preserve"> “LA SEGURIDAD CIUDADANA PARA EVITAR LA TRATA Y TRÁFICO”</w:t>
            </w:r>
          </w:p>
          <w:p w14:paraId="44F30874" w14:textId="77777777" w:rsidR="00167F1E" w:rsidRPr="00C051CF" w:rsidRDefault="00167F1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3A981345" w14:textId="77777777" w:rsidR="005829E3" w:rsidRDefault="005829E3" w:rsidP="005829E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mediante acciones que involucren a la comunidad educativa y el entorno para evitar casos de trata y tráfico.</w:t>
            </w:r>
          </w:p>
          <w:p w14:paraId="772822B1" w14:textId="77777777" w:rsidR="00167F1E" w:rsidRPr="00C051CF" w:rsidRDefault="00167F1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C7DE54" w14:textId="77777777" w:rsidR="00167F1E" w:rsidRPr="00C051CF" w:rsidRDefault="00167F1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63A92A6F" w14:textId="77777777" w:rsidR="00167F1E" w:rsidRPr="005829E3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5829E3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Feria Socio comunitaria Interdisciplinaria  para incentivar la lectura en las diferentes áreas de conocimiento.</w:t>
            </w:r>
          </w:p>
        </w:tc>
      </w:tr>
      <w:tr w:rsidR="00167F1E" w:rsidRPr="00C051CF" w14:paraId="76A282C0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1B42405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 w:rsidRPr="00C051C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6B9CC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1CF">
              <w:rPr>
                <w:rFonts w:ascii="Arial" w:hAnsi="Arial" w:cs="Arial"/>
                <w:sz w:val="24"/>
              </w:rPr>
              <w:t>Innovación y desarrollo de tecnologías adecuadas a nuestra región.</w:t>
            </w:r>
          </w:p>
        </w:tc>
      </w:tr>
      <w:tr w:rsidR="00167F1E" w:rsidRPr="00C051CF" w14:paraId="1041D681" w14:textId="77777777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37EF011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Objetivo Holístico: </w:t>
            </w:r>
          </w:p>
          <w:p w14:paraId="47CCA0CE" w14:textId="77777777" w:rsidR="00167F1E" w:rsidRPr="00167F1E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0070C0"/>
                <w:sz w:val="24"/>
              </w:rPr>
            </w:pPr>
            <w:r w:rsidRPr="00C051CF">
              <w:rPr>
                <w:rFonts w:ascii="Arial" w:hAnsi="Arial" w:cs="Arial"/>
                <w:color w:val="833C0B" w:themeColor="accent2" w:themeShade="80"/>
                <w:sz w:val="24"/>
              </w:rPr>
              <w:t xml:space="preserve">Fortalecemos principios de convivencia en la Unidad Educativa, </w:t>
            </w:r>
            <w:r w:rsidRPr="00C051CF">
              <w:rPr>
                <w:rFonts w:ascii="Arial" w:hAnsi="Arial" w:cs="Arial"/>
                <w:color w:val="0070C0"/>
                <w:sz w:val="24"/>
              </w:rPr>
              <w:t>a partir de las leyes que rigen l</w:t>
            </w:r>
            <w:r>
              <w:rPr>
                <w:rFonts w:ascii="Arial" w:hAnsi="Arial" w:cs="Arial"/>
                <w:color w:val="0070C0"/>
                <w:sz w:val="24"/>
              </w:rPr>
              <w:t xml:space="preserve">os movimientos de los astros,  </w:t>
            </w:r>
            <w:r w:rsidRPr="00C051CF">
              <w:rPr>
                <w:rFonts w:ascii="Arial" w:hAnsi="Arial" w:cs="Arial"/>
                <w:color w:val="00B050"/>
                <w:sz w:val="24"/>
              </w:rPr>
              <w:t xml:space="preserve">utilizando cuadros didácticos y esquemas informativos, </w:t>
            </w:r>
            <w:r w:rsidRPr="00C051CF">
              <w:rPr>
                <w:rFonts w:ascii="Arial" w:hAnsi="Arial" w:cs="Arial"/>
                <w:color w:val="7030A0"/>
                <w:sz w:val="24"/>
              </w:rPr>
              <w:t>que permitan asumir desafíos en el desarrollo tecnológico de la región.</w:t>
            </w:r>
          </w:p>
        </w:tc>
      </w:tr>
      <w:tr w:rsidR="00167F1E" w:rsidRPr="00C051CF" w14:paraId="687A939B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8CEDA45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429866E0" w14:textId="77777777" w:rsidR="00167F1E" w:rsidRPr="00C051CF" w:rsidRDefault="00167F1E" w:rsidP="005F08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LEYES QUE RIGEN EL MOVIMIENTO E INTERACCIÓN DE LOS ASTROS</w:t>
            </w:r>
          </w:p>
          <w:p w14:paraId="6BAF8919" w14:textId="77777777" w:rsidR="00167F1E" w:rsidRPr="00C051CF" w:rsidRDefault="00167F1E" w:rsidP="005F08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Movimiento planetario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y su aplicación en la astronomía </w:t>
            </w:r>
          </w:p>
          <w:p w14:paraId="482B693C" w14:textId="77777777" w:rsidR="00167F1E" w:rsidRPr="00C051CF" w:rsidRDefault="00167F1E" w:rsidP="005F08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Ley de la gravitación universal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en el </w:t>
            </w:r>
            <w:r w:rsidRPr="00C051CF">
              <w:rPr>
                <w:rFonts w:ascii="Arial" w:hAnsi="Arial" w:cs="Arial"/>
                <w:sz w:val="24"/>
                <w:szCs w:val="27"/>
              </w:rPr>
              <w:t>cálculo de las órbitas de satélites para el mejoramiento de las comunicaciones entre regiones (CR)</w:t>
            </w:r>
          </w:p>
          <w:p w14:paraId="44710507" w14:textId="77777777" w:rsidR="00167F1E" w:rsidRPr="00C051CF" w:rsidRDefault="00167F1E" w:rsidP="005F08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Variaciones de la aceleración de la gravedad con la altura (CB) </w:t>
            </w:r>
          </w:p>
          <w:p w14:paraId="3EDABC67" w14:textId="77777777" w:rsidR="00167F1E" w:rsidRPr="00C051CF" w:rsidRDefault="00167F1E" w:rsidP="005F08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Satélites (CB) y su aplicación en la telecomunicación de nuestra comunidad (CR)</w:t>
            </w:r>
          </w:p>
        </w:tc>
      </w:tr>
      <w:tr w:rsidR="00167F1E" w:rsidRPr="00C051CF" w14:paraId="25E33577" w14:textId="77777777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417D997E" w14:textId="77777777" w:rsidR="00167F1E" w:rsidRPr="00C051CF" w:rsidRDefault="00167F1E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0A765E1A" w14:textId="77777777" w:rsidR="00167F1E" w:rsidRPr="00C051CF" w:rsidRDefault="00167F1E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7A04D16D" w14:textId="77777777" w:rsidR="00167F1E" w:rsidRPr="00C051CF" w:rsidRDefault="00167F1E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167F1E" w:rsidRPr="00C051CF" w14:paraId="6F91969D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886DB3E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0895982B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i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Indagamos y leemos en internet todo lo referente a movimiento </w:t>
            </w:r>
            <w:r w:rsidRPr="00C051CF">
              <w:rPr>
                <w:rFonts w:ascii="Arial" w:hAnsi="Arial" w:cs="Arial"/>
                <w:sz w:val="24"/>
                <w:szCs w:val="24"/>
                <w:lang w:val="es-ES_tradnl"/>
              </w:rPr>
              <w:t>planetario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6DFB5766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i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Visitamos la siguiente página de internet para reforzar los conocimientos de movimiento </w:t>
            </w:r>
            <w:r w:rsidRPr="00C051CF">
              <w:rPr>
                <w:rFonts w:ascii="Arial" w:hAnsi="Arial" w:cs="Arial"/>
                <w:sz w:val="24"/>
                <w:szCs w:val="24"/>
                <w:lang w:val="es-ES_tradnl"/>
              </w:rPr>
              <w:t>planetario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ES_tradnl"/>
              </w:rPr>
              <w:t xml:space="preserve"> </w:t>
            </w:r>
            <w:hyperlink r:id="rId13" w:history="1">
              <w:r w:rsidRPr="00C051CF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</w:rPr>
                <w:t>https://www.youtube.com/watch?v=wVYlOmBh6KM</w:t>
              </w:r>
            </w:hyperlink>
          </w:p>
          <w:p w14:paraId="5E54E395" w14:textId="77777777" w:rsidR="00167F1E" w:rsidRPr="00C051CF" w:rsidRDefault="009C6C03" w:rsidP="005F0822">
            <w:pPr>
              <w:spacing w:before="120" w:after="120" w:line="276" w:lineRule="auto"/>
              <w:ind w:left="738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hyperlink r:id="rId14" w:history="1">
              <w:r w:rsidR="00167F1E" w:rsidRPr="00C051CF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https://www.youtube.com/watch?v=lln0C2--</w:t>
              </w:r>
              <w:proofErr w:type="spellStart"/>
              <w:r w:rsidR="00167F1E" w:rsidRPr="00C051CF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xHk</w:t>
              </w:r>
              <w:proofErr w:type="spellEnd"/>
            </w:hyperlink>
            <w:r w:rsidR="00167F1E"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9ABAAF6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Analizamos e identificamos las características del movimiento </w:t>
            </w:r>
            <w:r w:rsidRPr="00C051CF">
              <w:rPr>
                <w:rFonts w:ascii="Arial" w:hAnsi="Arial" w:cs="Arial"/>
                <w:sz w:val="24"/>
                <w:szCs w:val="24"/>
                <w:lang w:val="es-ES_tradnl"/>
              </w:rPr>
              <w:t>planetario y las leyes de Kepler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49CA856B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Apreciamos el estudio del movimiento planetario aplicados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en la astronomía de la región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796D42FE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Elaboramos una maqueta sobre el movimiento planetario y las leyes de Kepler.</w:t>
            </w:r>
          </w:p>
          <w:p w14:paraId="6FB00467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Realizamos una visita al planetario de nuestra región.</w:t>
            </w:r>
          </w:p>
          <w:p w14:paraId="4EA5E69E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4D8D1756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Investigamos en internet los conceptos y definiciones sobre la ley de gravitación universal y la variación de la aceleración de la gravedad con la altura.</w:t>
            </w:r>
          </w:p>
          <w:p w14:paraId="38C51336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Observamos el siguiente video para reforzar los conocimientos sobre la ley de gravitación universal y la variación de la aceleración de la gravedad con la altura </w:t>
            </w:r>
          </w:p>
          <w:p w14:paraId="7B7ED7B4" w14:textId="77777777" w:rsidR="00167F1E" w:rsidRPr="00C051CF" w:rsidRDefault="009C6C03" w:rsidP="005F0822">
            <w:pPr>
              <w:spacing w:before="120" w:after="120" w:line="276" w:lineRule="auto"/>
              <w:ind w:left="738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hyperlink r:id="rId15" w:history="1">
              <w:r w:rsidR="00167F1E" w:rsidRPr="00C051CF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https://www.youtube.com/watch?v=86ZNmoAdlNg</w:t>
              </w:r>
            </w:hyperlink>
            <w:r w:rsidR="00167F1E"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4C261378" w14:textId="77777777" w:rsidR="00167F1E" w:rsidRPr="00C051CF" w:rsidRDefault="009C6C03" w:rsidP="005F0822">
            <w:pPr>
              <w:spacing w:before="120" w:after="120" w:line="276" w:lineRule="auto"/>
              <w:ind w:left="738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hyperlink r:id="rId16" w:history="1">
              <w:r w:rsidR="00167F1E" w:rsidRPr="00C051CF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https://www.youtube.com/watch?v=NoOAcEhFcsI</w:t>
              </w:r>
            </w:hyperlink>
            <w:r w:rsidR="00167F1E"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6BC5BED4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Recolectamos información en revista y libros de física de todo lo referente a la ley de gravitación universal y la variación de la aceleración de la gravedad con la altura.</w:t>
            </w:r>
          </w:p>
          <w:p w14:paraId="1C36BBDC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Describimos las características de la ley de gravitación universal y la variación de la aceleración de la gravedad con la altura.</w:t>
            </w:r>
          </w:p>
          <w:p w14:paraId="7AD1AFAD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Valoramos la importancia que tiene la ley de gravitación universal y la variación de la aceleración de la gravedad con la altura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en el </w:t>
            </w:r>
            <w:r w:rsidRPr="00C051CF">
              <w:rPr>
                <w:rFonts w:ascii="Arial" w:hAnsi="Arial" w:cs="Arial"/>
                <w:sz w:val="24"/>
                <w:szCs w:val="27"/>
              </w:rPr>
              <w:t>cálculo de las órbitas de satélites para el mejoramiento de las comunicaciones entre regiones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594D67FF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Realizamos cuadros didácticos donde se muestre el proceso de resolución de ejercicios de gravitación.</w:t>
            </w:r>
          </w:p>
          <w:p w14:paraId="099B8E10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3</w:t>
            </w:r>
          </w:p>
          <w:p w14:paraId="2FA5A8EC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Investigamos en internet los conceptos y definiciones sobre satélites.</w:t>
            </w:r>
          </w:p>
          <w:p w14:paraId="014E268D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Observamos el siguiente video para reforzar los conocimientos sobre satélites </w:t>
            </w:r>
          </w:p>
          <w:p w14:paraId="2E29A745" w14:textId="77777777" w:rsidR="00167F1E" w:rsidRPr="00C051CF" w:rsidRDefault="009C6C03" w:rsidP="005F0822">
            <w:pPr>
              <w:spacing w:before="120" w:after="120" w:line="276" w:lineRule="auto"/>
              <w:ind w:left="738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hyperlink r:id="rId17" w:history="1">
              <w:r w:rsidR="00167F1E" w:rsidRPr="00C051CF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https://www.youtube.com/watch?v=Vp9Mzr_M8Hc</w:t>
              </w:r>
            </w:hyperlink>
            <w:r w:rsidR="00167F1E"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0F02D6D1" w14:textId="77777777" w:rsidR="00167F1E" w:rsidRPr="00C051CF" w:rsidRDefault="009C6C03" w:rsidP="005F0822">
            <w:pPr>
              <w:spacing w:before="120" w:after="120" w:line="276" w:lineRule="auto"/>
              <w:ind w:left="738"/>
              <w:jc w:val="both"/>
              <w:rPr>
                <w:rFonts w:ascii="Arial" w:eastAsia="Calibri" w:hAnsi="Arial" w:cs="Arial"/>
                <w:color w:val="0563C1"/>
                <w:sz w:val="24"/>
                <w:szCs w:val="24"/>
                <w:u w:val="single"/>
              </w:rPr>
            </w:pPr>
            <w:hyperlink r:id="rId18" w:history="1">
              <w:r w:rsidR="00167F1E" w:rsidRPr="00C051CF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</w:rPr>
                <w:t>https://www.youtube.com/watch?v=RJPWxB9DkTo</w:t>
              </w:r>
            </w:hyperlink>
          </w:p>
          <w:p w14:paraId="7AF7B93F" w14:textId="77777777" w:rsidR="00167F1E" w:rsidRPr="00C051CF" w:rsidRDefault="009C6C03" w:rsidP="005F0822">
            <w:pPr>
              <w:spacing w:before="120" w:after="120" w:line="276" w:lineRule="auto"/>
              <w:ind w:left="738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hyperlink r:id="rId19" w:history="1">
              <w:r w:rsidR="00167F1E" w:rsidRPr="00C051CF">
                <w:rPr>
                  <w:rFonts w:ascii="Arial" w:eastAsia="Calibri" w:hAnsi="Arial" w:cs="Arial"/>
                  <w:color w:val="0563C1" w:themeColor="hyperlink"/>
                  <w:sz w:val="24"/>
                  <w:szCs w:val="24"/>
                  <w:u w:val="single"/>
                </w:rPr>
                <w:t>https://www.youtube.com/watch?v=BNZdLQZIwpE</w:t>
              </w:r>
            </w:hyperlink>
            <w:r w:rsidR="00167F1E"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0C8A999E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Recolectamos información en revista y libros de física de todo lo referente a satélites.</w:t>
            </w:r>
          </w:p>
          <w:p w14:paraId="3C33F7AC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Describimos e identificamos las características de los satélites y si se trata de uno artificial o natural.</w:t>
            </w:r>
          </w:p>
          <w:p w14:paraId="30B160F2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Valoramos la importancia que tienen los satélites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y su aplicación en la telecomunicación para el bienestar de nuestra comunidad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1FE0E721" w14:textId="77777777" w:rsidR="00167F1E" w:rsidRPr="00C051CF" w:rsidRDefault="00167F1E" w:rsidP="005F0822">
            <w:pPr>
              <w:numPr>
                <w:ilvl w:val="0"/>
                <w:numId w:val="4"/>
              </w:numPr>
              <w:spacing w:before="120" w:after="120" w:line="276" w:lineRule="auto"/>
              <w:ind w:left="720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Elaboramos un periódico mural diferenciando los satélites naturales y artificiales, además de la aplicación de este.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0F8DD8" w14:textId="77777777" w:rsidR="00167F1E" w:rsidRPr="00C051CF" w:rsidRDefault="00167F1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79C15B6D" w14:textId="77777777" w:rsidR="00167F1E" w:rsidRPr="00C051CF" w:rsidRDefault="00167F1E" w:rsidP="005F0822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</w:pPr>
            <w:r w:rsidRPr="00C051CF">
              <w:rPr>
                <w:rFonts w:ascii="Arial" w:eastAsiaTheme="minorEastAsia" w:hAnsi="Arial" w:cs="Arial"/>
                <w:color w:val="000000" w:themeColor="text1"/>
                <w:sz w:val="24"/>
                <w:szCs w:val="20"/>
                <w:lang w:eastAsia="es-ES" w:bidi="or-IN"/>
              </w:rPr>
              <w:t xml:space="preserve">Entorno socioeducativo </w:t>
            </w:r>
          </w:p>
          <w:p w14:paraId="09DD5B23" w14:textId="77777777" w:rsidR="00167F1E" w:rsidRPr="00C051CF" w:rsidRDefault="00167F1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0BFE0EFB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2C916EAE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</w:t>
            </w:r>
          </w:p>
          <w:p w14:paraId="624FC53A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Data show </w:t>
            </w:r>
          </w:p>
          <w:p w14:paraId="294E2EDE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3768CA99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14:paraId="4A312227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Hojas de color</w:t>
            </w:r>
          </w:p>
          <w:p w14:paraId="59F81273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1CE8AF47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2599070B" w14:textId="77777777" w:rsidR="00167F1E" w:rsidRPr="00C051CF" w:rsidRDefault="00167F1E" w:rsidP="005F082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>Plastoformo</w:t>
            </w:r>
          </w:p>
          <w:p w14:paraId="7AAFF913" w14:textId="77777777" w:rsidR="00167F1E" w:rsidRPr="00C051CF" w:rsidRDefault="00167F1E" w:rsidP="005F082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14:paraId="4BF34410" w14:textId="77777777" w:rsidR="00167F1E" w:rsidRPr="00C051CF" w:rsidRDefault="00167F1E" w:rsidP="005F082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>Pegamento</w:t>
            </w:r>
          </w:p>
          <w:p w14:paraId="4E8704E2" w14:textId="77777777" w:rsidR="00167F1E" w:rsidRPr="00C051CF" w:rsidRDefault="00167F1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</w:t>
            </w:r>
          </w:p>
          <w:p w14:paraId="2CD34199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14:paraId="3F8848D9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6A5F847F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  <w:r w:rsidRPr="00C051CF"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  <w:t xml:space="preserve"> </w:t>
            </w:r>
          </w:p>
          <w:p w14:paraId="6D6AE9E7" w14:textId="77777777" w:rsidR="00167F1E" w:rsidRPr="00C051CF" w:rsidRDefault="00167F1E" w:rsidP="005F0822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99C4718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1C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3B602714" w14:textId="77777777" w:rsidR="00167F1E" w:rsidRPr="00C051CF" w:rsidRDefault="00167F1E" w:rsidP="005F0822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Aprecia el estudio del movimiento planetario aplicados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en la astronomía de la región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72C80F6B" w14:textId="77777777" w:rsidR="00167F1E" w:rsidRPr="00C051CF" w:rsidRDefault="00167F1E" w:rsidP="005F082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Valora la importancia que tiene la ley de gravitación universal y la variación de la aceleración de la gravedad con la altura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en el </w:t>
            </w:r>
            <w:r w:rsidRPr="00C051CF">
              <w:rPr>
                <w:rFonts w:ascii="Arial" w:hAnsi="Arial" w:cs="Arial"/>
                <w:sz w:val="24"/>
                <w:szCs w:val="27"/>
              </w:rPr>
              <w:t>cálculo de las órbitas de satélites para el mejoramiento de las comunicaciones entre regiones</w:t>
            </w:r>
            <w:r w:rsidRPr="00C051C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0045DF5" w14:textId="77777777" w:rsidR="00167F1E" w:rsidRPr="00C051CF" w:rsidRDefault="00167F1E" w:rsidP="005F082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Valora la importancia que tienen los satélites 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y su aplicación en la telecomunicación para el bienestar de la comunidad</w:t>
            </w:r>
            <w:r w:rsidRPr="00C051C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952AA3" w14:textId="77777777" w:rsidR="00167F1E" w:rsidRPr="00C051CF" w:rsidRDefault="00167F1E" w:rsidP="005F082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C051CF">
              <w:rPr>
                <w:rFonts w:ascii="Arial" w:hAnsi="Arial" w:cs="Arial"/>
                <w:sz w:val="24"/>
                <w:szCs w:val="24"/>
              </w:rPr>
              <w:t>Demuestra puntualidad en la asistencia a clases.</w:t>
            </w:r>
          </w:p>
        </w:tc>
      </w:tr>
      <w:tr w:rsidR="00167F1E" w:rsidRPr="00C051CF" w14:paraId="333FDD36" w14:textId="77777777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F4C0636" w14:textId="77777777" w:rsidR="00167F1E" w:rsidRPr="00C051CF" w:rsidRDefault="00167F1E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2972526" w14:textId="77777777" w:rsidR="00167F1E" w:rsidRPr="00C051CF" w:rsidRDefault="00167F1E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B791358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051CF"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4EE8106D" w14:textId="77777777" w:rsidR="00167F1E" w:rsidRPr="00C051CF" w:rsidRDefault="00167F1E" w:rsidP="005F0822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Analiza e identifica las características del movimiento </w:t>
            </w:r>
            <w:r w:rsidRPr="00C051CF">
              <w:rPr>
                <w:rFonts w:ascii="Arial" w:hAnsi="Arial" w:cs="Arial"/>
                <w:sz w:val="24"/>
                <w:szCs w:val="24"/>
                <w:lang w:val="es-ES_tradnl"/>
              </w:rPr>
              <w:t>planetario y las leyes de Kepler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37CB104C" w14:textId="77777777" w:rsidR="00167F1E" w:rsidRPr="00C051CF" w:rsidRDefault="00167F1E" w:rsidP="005F0822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características de la ley de gravitación universal y la variación de la aceleración de la gravedad con la altura.</w:t>
            </w:r>
          </w:p>
          <w:p w14:paraId="043D0044" w14:textId="77777777" w:rsidR="00167F1E" w:rsidRPr="00C051CF" w:rsidRDefault="00167F1E" w:rsidP="005F0822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Identifica las características de los satélites y si se trata de uno artificial o natural.</w:t>
            </w:r>
          </w:p>
        </w:tc>
      </w:tr>
      <w:tr w:rsidR="00167F1E" w:rsidRPr="00C051CF" w14:paraId="1DFE9A29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4163669" w14:textId="77777777" w:rsidR="00167F1E" w:rsidRPr="00C051CF" w:rsidRDefault="00167F1E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3323329" w14:textId="77777777" w:rsidR="00167F1E" w:rsidRPr="00C051CF" w:rsidRDefault="00167F1E" w:rsidP="005F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7E17DA4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051CF"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309DDCF0" w14:textId="77777777" w:rsidR="00167F1E" w:rsidRPr="00C051CF" w:rsidRDefault="00167F1E" w:rsidP="005F0822">
            <w:pPr>
              <w:numPr>
                <w:ilvl w:val="0"/>
                <w:numId w:val="7"/>
              </w:numPr>
              <w:spacing w:before="120" w:after="120" w:line="276" w:lineRule="auto"/>
              <w:ind w:left="357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una maqueta sobre el movimiento planetario y las leyes de Kepler</w:t>
            </w:r>
            <w:r w:rsidRPr="00C051CF"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14:paraId="3331AD4B" w14:textId="77777777" w:rsidR="00167F1E" w:rsidRPr="00C051CF" w:rsidRDefault="00167F1E" w:rsidP="005F082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es-ES" w:bidi="or-IN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Realiza una visita al planetario de nuestra región</w:t>
            </w:r>
            <w:r w:rsidRPr="00C051CF">
              <w:rPr>
                <w:rFonts w:ascii="Arial" w:eastAsiaTheme="minorEastAsia" w:hAnsi="Arial" w:cs="Arial"/>
                <w:sz w:val="24"/>
                <w:szCs w:val="24"/>
                <w:lang w:eastAsia="es-ES" w:bidi="or-IN"/>
              </w:rPr>
              <w:t>.</w:t>
            </w:r>
          </w:p>
          <w:p w14:paraId="13D1E260" w14:textId="77777777" w:rsidR="00167F1E" w:rsidRPr="00C051CF" w:rsidRDefault="00167F1E" w:rsidP="005F082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es-ES" w:bidi="or-IN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Realiza cuadros didácticos donde se muestre el proceso de resolución de ejercicios de gravitación.</w:t>
            </w:r>
          </w:p>
          <w:p w14:paraId="75E64554" w14:textId="77777777" w:rsidR="00167F1E" w:rsidRPr="00C051CF" w:rsidRDefault="00167F1E" w:rsidP="005F082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es-ES" w:bidi="or-IN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lastRenderedPageBreak/>
              <w:t>Elabora un periódico mural diferenciando los satélites naturales y artificiales.</w:t>
            </w:r>
          </w:p>
        </w:tc>
      </w:tr>
      <w:tr w:rsidR="00167F1E" w:rsidRPr="00C051CF" w14:paraId="4FAF9325" w14:textId="77777777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B6CC713" w14:textId="77777777" w:rsidR="00167F1E" w:rsidRPr="00C051CF" w:rsidRDefault="00167F1E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71DF5E0" w14:textId="77777777" w:rsidR="00167F1E" w:rsidRPr="00C051CF" w:rsidRDefault="00167F1E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36E6146" w14:textId="77777777" w:rsidR="00167F1E" w:rsidRPr="00C051CF" w:rsidRDefault="00167F1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051CF"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7C969E88" w14:textId="77777777" w:rsidR="00167F1E" w:rsidRPr="00C051CF" w:rsidRDefault="00167F1E" w:rsidP="005F0822">
            <w:pPr>
              <w:numPr>
                <w:ilvl w:val="0"/>
                <w:numId w:val="8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51CF">
              <w:rPr>
                <w:rFonts w:ascii="Arial" w:hAnsi="Arial" w:cs="Arial"/>
                <w:sz w:val="24"/>
                <w:szCs w:val="24"/>
              </w:rPr>
              <w:t xml:space="preserve">Propone estrategias para mantener el hábito de lectura por medio de revista y artículos de periódico sobre </w:t>
            </w: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ley de gravitación universal</w:t>
            </w:r>
            <w:r w:rsidRPr="00C051C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C051CF">
              <w:rPr>
                <w:rFonts w:ascii="Arial" w:hAnsi="Arial" w:cs="Arial"/>
                <w:sz w:val="24"/>
                <w:szCs w:val="24"/>
              </w:rPr>
              <w:t>dentro y fuera de la Unidad Educativa.</w:t>
            </w:r>
          </w:p>
          <w:p w14:paraId="394CBB05" w14:textId="77777777" w:rsidR="00167F1E" w:rsidRPr="00C051CF" w:rsidRDefault="00167F1E" w:rsidP="005F0822">
            <w:pPr>
              <w:numPr>
                <w:ilvl w:val="0"/>
                <w:numId w:val="8"/>
              </w:numPr>
              <w:spacing w:before="120" w:after="12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051CF">
              <w:rPr>
                <w:rFonts w:ascii="Arial" w:hAnsi="Arial" w:cs="Arial"/>
                <w:sz w:val="24"/>
                <w:szCs w:val="24"/>
              </w:rPr>
              <w:t xml:space="preserve">Asume los conocimientos adquiridos para aplicarlos en las necesidades que necesita la comunidad. </w:t>
            </w:r>
          </w:p>
        </w:tc>
      </w:tr>
      <w:tr w:rsidR="00167F1E" w:rsidRPr="00C051CF" w14:paraId="5714CC6C" w14:textId="77777777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DACD49A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1CF">
              <w:rPr>
                <w:rFonts w:ascii="Arial" w:hAnsi="Arial" w:cs="Arial"/>
                <w:sz w:val="24"/>
                <w:szCs w:val="24"/>
              </w:rPr>
              <w:t>PRODUCTO</w:t>
            </w:r>
          </w:p>
          <w:p w14:paraId="0A64C97A" w14:textId="77777777" w:rsidR="00167F1E" w:rsidRPr="00C051CF" w:rsidRDefault="00167F1E" w:rsidP="005F0822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Maqueta sobre el movimiento planetario, las leyes de Kepler.</w:t>
            </w:r>
          </w:p>
          <w:p w14:paraId="57920344" w14:textId="77777777" w:rsidR="00167F1E" w:rsidRPr="00C051CF" w:rsidRDefault="00167F1E" w:rsidP="005F0822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Visita al planetario de nuestra región.</w:t>
            </w:r>
          </w:p>
          <w:p w14:paraId="17943F84" w14:textId="77777777" w:rsidR="00167F1E" w:rsidRPr="00C051CF" w:rsidRDefault="00167F1E" w:rsidP="005F0822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Cuadros didácticos donde se muestre el proceso de resolución de ejercicios de gravitación</w:t>
            </w:r>
          </w:p>
          <w:p w14:paraId="2D556F70" w14:textId="77777777" w:rsidR="00167F1E" w:rsidRPr="00C051CF" w:rsidRDefault="00167F1E" w:rsidP="005F0822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Periódico mural diferenciando los satélites naturales y artificiales.</w:t>
            </w:r>
          </w:p>
          <w:p w14:paraId="41A0F647" w14:textId="77777777" w:rsidR="00167F1E" w:rsidRPr="00C051CF" w:rsidRDefault="00167F1E" w:rsidP="005F0822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Feria Socio comunitaria Interdisciplinaria  para incentivar la lectura en las diferentes áreas de conocimiento.</w:t>
            </w:r>
          </w:p>
        </w:tc>
      </w:tr>
      <w:tr w:rsidR="00167F1E" w:rsidRPr="00C051CF" w14:paraId="73215C58" w14:textId="77777777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3F321C7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1CF"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3163A144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Física 4º.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>. Bolivia.</w:t>
            </w:r>
          </w:p>
          <w:p w14:paraId="562E7C9A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Currículum Base: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506F040D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MINISTERIO DE EDUCACION – Viceministerio de Educación Regular. 2017. </w:t>
            </w:r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, Leco y Baure.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4DFB33F9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3905BBB6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C051C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BFF104E" w14:textId="77777777" w:rsidR="00167F1E" w:rsidRPr="00C051CF" w:rsidRDefault="00167F1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51CF">
              <w:rPr>
                <w:rFonts w:ascii="Arial" w:hAnsi="Arial" w:cs="Arial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61E09E44" w14:textId="77777777" w:rsidR="00167F1E" w:rsidRDefault="00167F1E" w:rsidP="00167F1E"/>
    <w:p w14:paraId="0124921D" w14:textId="77777777" w:rsidR="00167F1E" w:rsidRDefault="00167F1E" w:rsidP="00167F1E"/>
    <w:p w14:paraId="73061C3A" w14:textId="77777777" w:rsidR="00167F1E" w:rsidRDefault="00167F1E" w:rsidP="00167F1E"/>
    <w:p w14:paraId="4C75D807" w14:textId="77777777" w:rsidR="00167F1E" w:rsidRDefault="00167F1E" w:rsidP="00167F1E"/>
    <w:p w14:paraId="5FED6CC4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32728E72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6FCF6CD3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038ECA73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17F9518E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52BA7BC4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572AFD78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274ADAAF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7DB4293D" w14:textId="77777777" w:rsidR="00167F1E" w:rsidRDefault="00167F1E" w:rsidP="00C051C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039EF5CF" w14:textId="77777777" w:rsidR="00C051CF" w:rsidRDefault="00C051CF" w:rsidP="00C051C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14:paraId="0448C85D" w14:textId="77777777" w:rsidR="00C051CF" w:rsidRDefault="00C051CF" w:rsidP="00C051CF">
      <w:pPr>
        <w:pStyle w:val="Prrafodelista"/>
        <w:numPr>
          <w:ilvl w:val="0"/>
          <w:numId w:val="1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C051CF" w14:paraId="68AC6BCB" w14:textId="77777777" w:rsidTr="00C05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73B5A2B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AFF2147" w14:textId="77777777" w:rsidR="00C051CF" w:rsidRDefault="00C051CF" w:rsidP="00C051CF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051CF" w14:paraId="3FDA289E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9B04421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A3289B8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C051CF" w14:paraId="246C037C" w14:textId="77777777" w:rsidTr="00C051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F5507E5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C1CB581" w14:textId="77777777" w:rsidR="00C051CF" w:rsidRDefault="00C051CF" w:rsidP="00C051C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COMUNIDAD Y SOCIEDAD</w:t>
            </w:r>
          </w:p>
        </w:tc>
      </w:tr>
      <w:tr w:rsidR="00C051CF" w14:paraId="35E2A98A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ECE7BFE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277B835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COMUNICACIÓN Y LENGUAJES</w:t>
            </w:r>
          </w:p>
        </w:tc>
      </w:tr>
      <w:tr w:rsidR="00C051CF" w14:paraId="1B701C82" w14:textId="77777777" w:rsidTr="00C051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38ED645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9BEE551" w14:textId="77777777" w:rsidR="00C051CF" w:rsidRDefault="00C051CF" w:rsidP="00C051C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C051CF" w14:paraId="47E902DF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7027707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9D0C2D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051CF" w14:paraId="34C3522C" w14:textId="77777777" w:rsidTr="00C051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1200DD6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BFA900" w14:textId="77777777" w:rsidR="00C051CF" w:rsidRDefault="00C051CF" w:rsidP="00C051C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C051CF" w14:paraId="1933421E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4342E69" w14:textId="77777777" w:rsidR="00C051CF" w:rsidRDefault="00167F1E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 w:rsidR="00C051CF"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0E5567A" w14:textId="77777777" w:rsidR="00C051CF" w:rsidRDefault="00167F1E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</w:t>
            </w:r>
            <w:r w:rsidR="00C051C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ERO</w:t>
            </w:r>
          </w:p>
        </w:tc>
      </w:tr>
      <w:tr w:rsidR="00C051CF" w14:paraId="7A8F8317" w14:textId="77777777" w:rsidTr="00C051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E7C2A6D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C7473E8" w14:textId="77777777" w:rsidR="00C051CF" w:rsidRDefault="00C051CF" w:rsidP="00167F1E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EA4F433" w14:textId="77777777" w:rsidR="00C051CF" w:rsidRDefault="00C051CF" w:rsidP="00C051CF">
      <w:pPr>
        <w:pStyle w:val="Prrafodelista"/>
        <w:numPr>
          <w:ilvl w:val="0"/>
          <w:numId w:val="1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801"/>
        <w:gridCol w:w="2946"/>
        <w:gridCol w:w="3387"/>
      </w:tblGrid>
      <w:tr w:rsidR="00C051CF" w14:paraId="2DDCBC87" w14:textId="77777777" w:rsidTr="00C05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93949A1" w14:textId="77777777" w:rsidR="00C051CF" w:rsidRDefault="00C051CF" w:rsidP="00C051C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35CA7E21" w14:textId="77777777" w:rsidR="005829E3" w:rsidRDefault="00C051CF" w:rsidP="00C051C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  <w:r w:rsidR="005829E3">
              <w:t xml:space="preserve"> </w:t>
            </w:r>
          </w:p>
          <w:p w14:paraId="34558D42" w14:textId="77777777" w:rsidR="00C051CF" w:rsidRDefault="00C051CF" w:rsidP="00C051C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5118EB93" w14:textId="77777777" w:rsidR="00C051CF" w:rsidRDefault="00C051CF" w:rsidP="00C051C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a través de talleres y charlas informativas para padres y estudiantes que alerten sobre los peligros en la calle.</w:t>
            </w:r>
          </w:p>
          <w:p w14:paraId="441254FF" w14:textId="77777777" w:rsidR="00C051CF" w:rsidRDefault="00C051CF" w:rsidP="00C051C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0E539860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14:paraId="38095745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Implementación de un taller de prevención y concientización para reducir los altos índices de desaparición de menores en la comunidad.</w:t>
            </w:r>
          </w:p>
          <w:p w14:paraId="5965B4FA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Campañas de concientización para reducir la inseguridad ciudadana en la región.</w:t>
            </w:r>
          </w:p>
        </w:tc>
      </w:tr>
      <w:tr w:rsidR="00C051CF" w14:paraId="5638B031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8395B7E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B779916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Aplicación de procesos productivos </w:t>
            </w:r>
            <w:proofErr w:type="spellStart"/>
            <w:r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 sustentables.</w:t>
            </w:r>
          </w:p>
        </w:tc>
      </w:tr>
      <w:tr w:rsidR="00C051CF" w14:paraId="7C79CCF7" w14:textId="77777777" w:rsidTr="00C051C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7CC216A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14:paraId="4D2AC2A3" w14:textId="77777777" w:rsidR="00C051CF" w:rsidRDefault="00C051CF" w:rsidP="00C051C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Promovemos valores socio comunitarios aplicados a actividades productivas,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a través del estudio del trabajo, energía y potencia,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recurriendo a reglas operatorias en la resolución de ejercicios,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asumir desafíos en el fortalecimiento productivo de nuestros pueblos.</w:t>
            </w:r>
          </w:p>
        </w:tc>
      </w:tr>
      <w:tr w:rsidR="00C051CF" w14:paraId="0B8BF24C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7B91331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42223B8E" w14:textId="77777777" w:rsidR="00C051CF" w:rsidRDefault="00C051CF" w:rsidP="00C051C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APLICACIÓN DE LA ENERGÍA EN LOS PROCESOS PRODUCTIVOS</w:t>
            </w:r>
          </w:p>
          <w:p w14:paraId="3653A0FC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Trabajo mecánico (CB) en el transporte de objetos (CR)</w:t>
            </w:r>
          </w:p>
          <w:p w14:paraId="4153BAB0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Trabajo neto (CB) en juegos practicados en nuestra región (CR)</w:t>
            </w:r>
          </w:p>
          <w:p w14:paraId="442DD54B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Trabajo de una fuerza variable (CB) y su aparición en nuestro entorno (CR)</w:t>
            </w:r>
          </w:p>
          <w:p w14:paraId="2D5C728B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Potencia mecánica (CB) en las actividades para el desarrollo de nuestra región (CR)</w:t>
            </w:r>
          </w:p>
          <w:p w14:paraId="4EA2FF3C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Eficiencia y rendimiento de una máquina (CB) para el desarrollo sostenible de nuestra región (CR)</w:t>
            </w:r>
          </w:p>
          <w:p w14:paraId="5E26783D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Energía (CB) y los vehículos utilizados en nuestra región (CR)    </w:t>
            </w:r>
          </w:p>
          <w:p w14:paraId="04DF9507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Energía potencial (CB) para entender el entorno natural del planeta Tierra (CR)</w:t>
            </w:r>
          </w:p>
          <w:p w14:paraId="1064F15B" w14:textId="77777777" w:rsidR="00C051CF" w:rsidRDefault="00C051CF" w:rsidP="00C051C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Energía mecánica (CB) y la comprensión del movimiento de diversos objetos (CR)</w:t>
            </w:r>
          </w:p>
        </w:tc>
      </w:tr>
      <w:tr w:rsidR="00C051CF" w14:paraId="7D7AEC4F" w14:textId="77777777" w:rsidTr="00C051C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12DB16F8" w14:textId="77777777" w:rsidR="00C051CF" w:rsidRDefault="00C051CF" w:rsidP="00C051C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104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7A0CD4E6" w14:textId="77777777" w:rsidR="00C051CF" w:rsidRDefault="00C051CF" w:rsidP="00C051C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1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59506D38" w14:textId="77777777" w:rsidR="00C051CF" w:rsidRDefault="00C051CF" w:rsidP="00C051C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C051CF" w14:paraId="64765830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FC89346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7CC6D8F1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Experimentamos, en grupos de dos, el trabajo neto realizando una competencia de pulsetas.</w:t>
            </w:r>
          </w:p>
          <w:p w14:paraId="737D80C5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lastRenderedPageBreak/>
              <w:t>Conceptualizamos el trabajo mecánico, sus características y los procedimientos para hallar su valor.</w:t>
            </w:r>
          </w:p>
          <w:p w14:paraId="30C20313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Estudiamos el trabajo neto y las condiciones para exista este tipo de trabajo. </w:t>
            </w:r>
          </w:p>
          <w:p w14:paraId="1DFCACF9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Valoramos las diversas actividades en las que podemos evidenciar el trabajo mecánico y neto.</w:t>
            </w:r>
          </w:p>
          <w:p w14:paraId="0184815C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Organizamos una exposición con teatralización demostrando el trabajo mecánico y neto.</w:t>
            </w:r>
          </w:p>
          <w:p w14:paraId="5363630A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 informe sobre las diversas aplicaciones del trabajo mecánico en actividades cotidianas.</w:t>
            </w:r>
          </w:p>
          <w:p w14:paraId="26DB4E74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465D7296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Debatimos sobre la fuerza variable que actúa en un resorte.</w:t>
            </w:r>
          </w:p>
          <w:p w14:paraId="0A01B20C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Describimos la fuerza elástica de un resorte para definir el trabajo de una fuerza variable mediante la Ley de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Hoooke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7E1829C2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el conocimiento que nos proporciona la física respecto al comportamiento de ciertos cuerpos.</w:t>
            </w:r>
          </w:p>
          <w:p w14:paraId="0006E88C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cuadro didáctico sobre los procedimientos para calcular el trabajo de una fuerza variable.</w:t>
            </w:r>
          </w:p>
          <w:p w14:paraId="2413FA15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2D6DCC73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“Potencia mecánica” disponible en el siguiente enlace: </w:t>
            </w:r>
            <w:hyperlink r:id="rId20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https://www.youtube.com/watch?v=MyZFcUhbgPs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68493091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la potencia mecánica y describimos la fórmula que nos ayuda a calcular su valor.</w:t>
            </w:r>
          </w:p>
          <w:p w14:paraId="5AD90DE1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potencia, tanto ejercida por máquinas como por humanos, y su importancia para el desarrollo de nuestra región.</w:t>
            </w:r>
          </w:p>
          <w:p w14:paraId="53F65D75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Organizamos una feria de concientización sobre la trata y tráfico aplicando conocimientos de potencia mecánica. </w:t>
            </w:r>
          </w:p>
          <w:p w14:paraId="2D6C40D9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4</w:t>
            </w:r>
          </w:p>
          <w:p w14:paraId="2D009B87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“Eficiencia o rendimiento mecánico” disponible en el siguiente enlace: </w:t>
            </w:r>
            <w:hyperlink r:id="rId21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https://www.youtube.com/watch?v=K9tFtG1GzdQ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0B5B4397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Estudiamos la eficiencia o rendimiento de una máquina y las fórmulas que hacen posible su cálculo.</w:t>
            </w:r>
          </w:p>
          <w:p w14:paraId="473CBE83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sobre el rendimiento de una máquina en actividades diarias.</w:t>
            </w:r>
          </w:p>
          <w:p w14:paraId="00658C73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solucionario de los ejercicios y problemas propuestos del rendimiento de una máquina en el texto y nuestro cuaderno.</w:t>
            </w:r>
          </w:p>
          <w:p w14:paraId="52C9B79F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5</w:t>
            </w:r>
          </w:p>
          <w:p w14:paraId="1F96302C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Observamos el video “Energía mecánica” disponible en el siguiente enlace: </w:t>
            </w:r>
            <w:hyperlink r:id="rId22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http://como-funciona.co/la-energia-mecanica/</w:t>
              </w:r>
            </w:hyperlink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5FC2CEF1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Identificamos los tipos de energía: cinética, potencial y mecánica.</w:t>
            </w:r>
          </w:p>
          <w:p w14:paraId="4F89CDEA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Describimos las características de cada tipo de energía y las fórmulas que los rigen para calcular su valor.</w:t>
            </w:r>
          </w:p>
          <w:p w14:paraId="74AD6617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los elementos que nos proporciona la naturaleza para utilizar distintos tipos de energía.</w:t>
            </w:r>
          </w:p>
          <w:p w14:paraId="3B3289A0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vehículo pequeño con materiales reciclados que funcione con energía potencial elástica.</w:t>
            </w:r>
          </w:p>
          <w:p w14:paraId="1CD68FFA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Resolvemos ejercicios de los tipos de energía y analizamos los resultados obtenidos.</w:t>
            </w:r>
          </w:p>
        </w:tc>
        <w:tc>
          <w:tcPr>
            <w:tcW w:w="1042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E5E1CEB" w14:textId="77777777" w:rsidR="00C051CF" w:rsidRDefault="00C051CF" w:rsidP="00C051CF">
            <w:pPr>
              <w:spacing w:before="120" w:after="120" w:line="276" w:lineRule="auto"/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14:paraId="2B885EEE" w14:textId="77777777" w:rsidR="00C051CF" w:rsidRDefault="00C051CF" w:rsidP="00C051CF">
            <w:pPr>
              <w:spacing w:before="120" w:after="120" w:line="276" w:lineRule="auto"/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Entorno socioeducativo</w:t>
            </w:r>
          </w:p>
          <w:p w14:paraId="29AE982B" w14:textId="77777777" w:rsidR="00C051CF" w:rsidRDefault="00C051CF" w:rsidP="00C051C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analógicos</w:t>
            </w:r>
          </w:p>
          <w:p w14:paraId="2A107CF1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Calculadora científica</w:t>
            </w:r>
          </w:p>
          <w:p w14:paraId="559602CA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Pc de escritorio</w:t>
            </w:r>
          </w:p>
          <w:p w14:paraId="76F5E608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5286BB43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Lápices de color</w:t>
            </w:r>
          </w:p>
          <w:p w14:paraId="15CAEB02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14:paraId="24A67442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Cartulinas</w:t>
            </w:r>
          </w:p>
          <w:p w14:paraId="20C6DB39" w14:textId="77777777" w:rsidR="00C051CF" w:rsidRDefault="00C051CF" w:rsidP="00C051C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para reciclar</w:t>
            </w:r>
          </w:p>
          <w:p w14:paraId="07D4EBFB" w14:textId="77777777" w:rsidR="00C051CF" w:rsidRDefault="00C051CF" w:rsidP="00C051C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Bandas elásticas</w:t>
            </w:r>
          </w:p>
          <w:p w14:paraId="0E6DC099" w14:textId="77777777" w:rsidR="00C051CF" w:rsidRDefault="00C051CF" w:rsidP="00C051C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Materiales para la producción de conocimientos </w:t>
            </w:r>
          </w:p>
          <w:p w14:paraId="23825AD7" w14:textId="77777777" w:rsidR="00C051CF" w:rsidRDefault="00C051CF" w:rsidP="00C051CF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Cuaderno de apuntes</w:t>
            </w:r>
          </w:p>
          <w:p w14:paraId="5AE3B8DB" w14:textId="77777777" w:rsidR="00C051CF" w:rsidRDefault="00C051CF" w:rsidP="00C051C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Texto de apoyo pedagógico </w:t>
            </w:r>
          </w:p>
          <w:p w14:paraId="6D377FB9" w14:textId="77777777" w:rsidR="00C051CF" w:rsidRDefault="00C051CF" w:rsidP="00C051C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Internet</w:t>
            </w:r>
          </w:p>
          <w:p w14:paraId="052BD811" w14:textId="77777777" w:rsidR="00C051CF" w:rsidRDefault="00C051CF" w:rsidP="00C051C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7E0CC164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A640287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79C1CFC7" w14:textId="77777777" w:rsidR="00C051CF" w:rsidRDefault="00C051CF" w:rsidP="00C051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BO"/>
              </w:rPr>
              <w:t xml:space="preserve">Demuestra interés en la adquisición de </w:t>
            </w:r>
            <w:r>
              <w:rPr>
                <w:rFonts w:ascii="Arial" w:hAnsi="Arial" w:cs="Arial"/>
                <w:sz w:val="24"/>
                <w:szCs w:val="24"/>
                <w:lang w:val="es-BO"/>
              </w:rPr>
              <w:lastRenderedPageBreak/>
              <w:t>conocimientos de las temáticas abordadas.</w:t>
            </w:r>
          </w:p>
          <w:p w14:paraId="1B4D0439" w14:textId="77777777" w:rsidR="00C051CF" w:rsidRDefault="00C051CF" w:rsidP="00C051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Asume una actitud respetuosa al interactuar con sus compañeros de aula.</w:t>
            </w:r>
          </w:p>
          <w:p w14:paraId="74A7CD27" w14:textId="77777777" w:rsidR="00C051CF" w:rsidRDefault="00C051CF" w:rsidP="00C051C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Colabora en la presentación puntual de tareas colectivas e individuales.</w:t>
            </w:r>
          </w:p>
        </w:tc>
      </w:tr>
      <w:tr w:rsidR="00C051CF" w14:paraId="75F1C6B3" w14:textId="77777777" w:rsidTr="00C051CF">
        <w:trPr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B220F91" w14:textId="77777777" w:rsidR="00C051CF" w:rsidRDefault="00C051CF" w:rsidP="00C051C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4BBF741" w14:textId="77777777" w:rsidR="00C051CF" w:rsidRDefault="00C051CF" w:rsidP="00C051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A0960B0" w14:textId="77777777" w:rsidR="00C051CF" w:rsidRDefault="00C051CF" w:rsidP="00C051C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64CF253D" w14:textId="77777777" w:rsidR="00C051CF" w:rsidRDefault="00C051CF" w:rsidP="00C051C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las características del trabajo mecánico y la forma de calcular su valor.</w:t>
            </w:r>
          </w:p>
          <w:p w14:paraId="79D4852D" w14:textId="77777777" w:rsidR="00C051CF" w:rsidRDefault="00C051CF" w:rsidP="00C051C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las condiciones para que exista el trabajo neto.</w:t>
            </w:r>
          </w:p>
          <w:p w14:paraId="6905FE64" w14:textId="77777777" w:rsidR="00C051CF" w:rsidRDefault="00C051CF" w:rsidP="00C051C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Analiza el trabajo de fuerza variable en un resorte.</w:t>
            </w:r>
          </w:p>
          <w:p w14:paraId="25FD23A9" w14:textId="77777777" w:rsidR="00C051CF" w:rsidRDefault="00C051CF" w:rsidP="00C051C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Emplea las fórmulas adecuadas para calcular el rendimiento de una máquina.</w:t>
            </w:r>
          </w:p>
          <w:p w14:paraId="7B4DE25B" w14:textId="77777777" w:rsidR="00C051CF" w:rsidRDefault="00C051CF" w:rsidP="00C051C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Identifica los tipos de energía y sus aplicaciones en actividades cotidianas.</w:t>
            </w:r>
          </w:p>
        </w:tc>
      </w:tr>
      <w:tr w:rsidR="00C051CF" w14:paraId="0CF8B41B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760B4CA" w14:textId="77777777" w:rsidR="00C051CF" w:rsidRDefault="00C051CF" w:rsidP="00C051C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4049BA6" w14:textId="77777777" w:rsidR="00C051CF" w:rsidRDefault="00C051CF" w:rsidP="00C051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FD40938" w14:textId="77777777" w:rsidR="00C051CF" w:rsidRDefault="00C051CF" w:rsidP="00C051C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747281FB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Organiza una exposición con teatralización demostrando el trabajo mecánico y neto.</w:t>
            </w:r>
          </w:p>
          <w:p w14:paraId="67F175D0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 informe sobre las diversas aplicaciones del trabajo mecánico en actividades cotidianas.</w:t>
            </w:r>
          </w:p>
          <w:p w14:paraId="3541A1AD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cuadro didáctico sobre los procedimientos para calcular el trabajo de una fuerza variable.</w:t>
            </w:r>
          </w:p>
          <w:p w14:paraId="31E44004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Organiza una feria de concientización sobre la trata y tráfico aplicando conocimientos de potencia mecánica. </w:t>
            </w:r>
          </w:p>
          <w:p w14:paraId="1C78AEF3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vehículo pequeño con materiales reciclados que funcione con energía potencial elástica.</w:t>
            </w:r>
          </w:p>
          <w:p w14:paraId="5CDC5D6B" w14:textId="77777777" w:rsidR="00C051CF" w:rsidRDefault="00C051CF" w:rsidP="00C051C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solucionario de los problemas y ejercicios propuestos en el texto y nuestro cuaderno.</w:t>
            </w:r>
          </w:p>
        </w:tc>
      </w:tr>
      <w:tr w:rsidR="00C051CF" w14:paraId="7F2F14B8" w14:textId="77777777" w:rsidTr="00C051C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C22284E" w14:textId="77777777" w:rsidR="00C051CF" w:rsidRDefault="00C051CF" w:rsidP="00C051C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5711088" w14:textId="77777777" w:rsidR="00C051CF" w:rsidRDefault="00C051CF" w:rsidP="00C051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D93DCDD" w14:textId="77777777" w:rsidR="00C051CF" w:rsidRDefault="00C051CF" w:rsidP="00C051C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0C8CF19D" w14:textId="77777777" w:rsidR="00C051CF" w:rsidRDefault="00C051CF" w:rsidP="00C051C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Propone actividades de impacto social para su entorno.</w:t>
            </w:r>
          </w:p>
          <w:p w14:paraId="161DDA05" w14:textId="77777777" w:rsidR="00C051CF" w:rsidRDefault="00C051CF" w:rsidP="00C051C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Conforma grupos para aprender en actividades recreativas.</w:t>
            </w:r>
          </w:p>
          <w:p w14:paraId="1241BE52" w14:textId="77777777" w:rsidR="00C051CF" w:rsidRDefault="00C051CF" w:rsidP="00C051C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Comparte principios de cultura vial y dinámicas de prevención de trata y tráfico de personas.</w:t>
            </w:r>
          </w:p>
        </w:tc>
      </w:tr>
      <w:tr w:rsidR="00C051CF" w14:paraId="61ACEBF1" w14:textId="77777777" w:rsidTr="00C0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C3ADB3E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08F9B1DE" w14:textId="77777777" w:rsidR="00C051CF" w:rsidRDefault="00C051CF" w:rsidP="00C051CF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Exposición con teatralización demostrando el trabajo mecánico y neto.</w:t>
            </w:r>
          </w:p>
          <w:p w14:paraId="6E294B0B" w14:textId="77777777" w:rsidR="00C051CF" w:rsidRDefault="00C051CF" w:rsidP="00C051CF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Informe sobre las diversas aplicaciones del trabajo mecánico en actividades cotidianas.</w:t>
            </w:r>
          </w:p>
          <w:p w14:paraId="4130C415" w14:textId="77777777" w:rsidR="00C051CF" w:rsidRDefault="00C051CF" w:rsidP="00C051CF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 didáctico sobre los procedimientos para calcular el trabajo de una fuerza variable.</w:t>
            </w:r>
          </w:p>
          <w:p w14:paraId="06DF2071" w14:textId="77777777" w:rsidR="00C051CF" w:rsidRDefault="00C051CF" w:rsidP="00C051CF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Feria de concientización sobre la trata y tráfico aplicando conocimientos de potencia mecánica. </w:t>
            </w:r>
          </w:p>
          <w:p w14:paraId="38EC351D" w14:textId="77777777" w:rsidR="00C051CF" w:rsidRDefault="00C051CF" w:rsidP="00C051CF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Vehículo pequeño con materiales reciclados que funcione con energía potencial elástica.</w:t>
            </w:r>
          </w:p>
          <w:p w14:paraId="58BE7DDD" w14:textId="77777777" w:rsidR="00C051CF" w:rsidRDefault="00C051CF" w:rsidP="00C051CF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Solucionario de los problemas y ejercicios propuestos en el texto y nuestro cuaderno.</w:t>
            </w:r>
          </w:p>
          <w:p w14:paraId="1EEF6972" w14:textId="77777777" w:rsidR="00C051CF" w:rsidRDefault="00C051CF" w:rsidP="00C051CF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Campañas de concientización para reducir la inseguridad ciudadana en la región.</w:t>
            </w:r>
          </w:p>
        </w:tc>
      </w:tr>
      <w:tr w:rsidR="00C051CF" w14:paraId="289B18D0" w14:textId="77777777" w:rsidTr="00C051C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1E458DD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7031E7BB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4593DBC8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54636265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03C29543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5AE4D346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178A1D84" w14:textId="77777777" w:rsidR="00C051CF" w:rsidRDefault="00C051CF" w:rsidP="00C051C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61139E74" w14:textId="77777777" w:rsidR="005D4EA1" w:rsidRDefault="005D4EA1"/>
    <w:p w14:paraId="48B2BF80" w14:textId="77777777" w:rsidR="00C051CF" w:rsidRDefault="00C051CF"/>
    <w:p w14:paraId="0C6978E8" w14:textId="77777777" w:rsidR="00C051CF" w:rsidRDefault="00C051CF"/>
    <w:p w14:paraId="455002DF" w14:textId="77777777" w:rsidR="00C051CF" w:rsidRDefault="00C051CF"/>
    <w:p w14:paraId="298AED65" w14:textId="77777777" w:rsidR="00EC4D6F" w:rsidRDefault="00EC4D6F" w:rsidP="00EC4D6F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14:paraId="51C20100" w14:textId="77777777" w:rsidR="00EC4D6F" w:rsidRDefault="00EC4D6F" w:rsidP="00EC4D6F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14:paraId="1AAD3784" w14:textId="77777777" w:rsidR="00EC4D6F" w:rsidRDefault="00EC4D6F" w:rsidP="00EC4D6F">
      <w:pPr>
        <w:pStyle w:val="Prrafodelista"/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EC4D6F" w14:paraId="134B17A1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237869E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27340FB3" w14:textId="77777777" w:rsidR="00EC4D6F" w:rsidRDefault="00EC4D6F" w:rsidP="007865EF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C4D6F" w14:paraId="672AD110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2D63E8D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302A7081" w14:textId="77777777" w:rsidR="00EC4D6F" w:rsidRDefault="00EC4D6F" w:rsidP="007865EF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D6F" w14:paraId="7E1B3049" w14:textId="77777777" w:rsidTr="007865E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0A34899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325041A" w14:textId="77777777" w:rsidR="00EC4D6F" w:rsidRDefault="00EC4D6F" w:rsidP="007865EF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C4D6F" w14:paraId="3A0A7BBB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4184E5D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3832AB6" w14:textId="77777777" w:rsidR="00EC4D6F" w:rsidRDefault="00EC4D6F" w:rsidP="007865EF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 TIERRA Y TERRITORIO</w:t>
            </w:r>
          </w:p>
        </w:tc>
      </w:tr>
      <w:tr w:rsidR="00EC4D6F" w14:paraId="3C635323" w14:textId="77777777" w:rsidTr="007865E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F399930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FB6A1A1" w14:textId="77777777" w:rsidR="00EC4D6F" w:rsidRDefault="00EC4D6F" w:rsidP="007865EF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</w:tr>
      <w:tr w:rsidR="00EC4D6F" w14:paraId="4A98DE4E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97941A7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4BD878A3" w14:textId="77777777" w:rsidR="00EC4D6F" w:rsidRDefault="00EC4D6F" w:rsidP="007865EF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C4D6F" w14:paraId="18FB64D9" w14:textId="77777777" w:rsidTr="007865E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5952F0D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273AE1F6" w14:textId="77777777" w:rsidR="00EC4D6F" w:rsidRDefault="00EC4D6F" w:rsidP="007865EF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D6F" w14:paraId="6572AF11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F58A16F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06361FE8" w14:textId="77777777" w:rsidR="00EC4D6F" w:rsidRDefault="00EC4D6F" w:rsidP="007865EF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D6F" w14:paraId="76B791D4" w14:textId="77777777" w:rsidTr="007865E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BB30A52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1E9FE241" w14:textId="77777777" w:rsidR="00EC4D6F" w:rsidRDefault="00EC4D6F" w:rsidP="007865EF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D6F" w14:paraId="6D361D5F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B627762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B8AF718" w14:textId="77777777" w:rsidR="00EC4D6F" w:rsidRDefault="00EC4D6F" w:rsidP="007865EF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“LA SEGURIDAD CIUDADANA PARA EVITAR LA TRATA Y TRÁFICO”</w:t>
            </w:r>
          </w:p>
        </w:tc>
      </w:tr>
      <w:tr w:rsidR="00EC4D6F" w14:paraId="4452EB56" w14:textId="77777777" w:rsidTr="007865E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011B48E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2488CEB" w14:textId="77777777" w:rsidR="00EC4D6F" w:rsidRDefault="00EC4D6F" w:rsidP="007865EF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PEDAGÓGICA, DOCENTES, ESTUDIANTES Y PADRES DE FAMILIA</w:t>
            </w:r>
          </w:p>
        </w:tc>
      </w:tr>
      <w:tr w:rsidR="00EC4D6F" w14:paraId="2E2C3896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C1B2586" w14:textId="77777777" w:rsidR="00EC4D6F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787B5301" w14:textId="77777777" w:rsidR="00EC4D6F" w:rsidRDefault="00EC4D6F" w:rsidP="007865EF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83A9A2" w14:textId="77777777" w:rsidR="00EC4D6F" w:rsidRDefault="00EC4D6F" w:rsidP="00EC4D6F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39"/>
        <w:gridCol w:w="8389"/>
      </w:tblGrid>
      <w:tr w:rsidR="00EC4D6F" w14:paraId="7BBB79B3" w14:textId="77777777" w:rsidTr="007865EF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8F34" w14:textId="77777777" w:rsidR="00EC4D6F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TRIMESTRALIZADO</w:t>
            </w:r>
          </w:p>
          <w:p w14:paraId="66F5B8B2" w14:textId="77777777" w:rsidR="00EC4D6F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EC4D6F" w14:paraId="40367598" w14:textId="77777777" w:rsidTr="007865EF">
        <w:trPr>
          <w:trHeight w:val="10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38BD97" w14:textId="77777777" w:rsidR="00EC4D6F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35CE238C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Generar conciencia sobre la seguridad ciudadana y vial, a través de talleres y charlas informativas para padres y estudiantes que alerten sobre los peligros en la calle.</w:t>
            </w:r>
          </w:p>
        </w:tc>
      </w:tr>
      <w:tr w:rsidR="00EC4D6F" w14:paraId="6FFA6247" w14:textId="77777777" w:rsidTr="007865EF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29DB" w14:textId="77777777" w:rsidR="00EC4D6F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HOLISTICO 2do TRIMESTRE</w:t>
            </w:r>
          </w:p>
          <w:p w14:paraId="2C345DAC" w14:textId="77777777" w:rsidR="00EC4D6F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Promovemos la voación productiva en la comunidad educativa,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a través del estudio del impulso, cantidad de movimiento, la hidrostática e hidrodinámica,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recurriendo a esquemas gráficos, resolución de ejercicios y actividades vivenciales,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>que permitan desarrollar habilidades y destrezas productivas respecto a la tecnología en nuestros estudiantes.</w:t>
            </w:r>
          </w:p>
        </w:tc>
      </w:tr>
      <w:tr w:rsidR="00EC4D6F" w14:paraId="6FAC4387" w14:textId="77777777" w:rsidTr="007865EF">
        <w:trPr>
          <w:trHeight w:val="680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9932FA" w14:textId="77777777" w:rsidR="00EC4D6F" w:rsidRDefault="00EC4D6F" w:rsidP="007865E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5745A452" w14:textId="77777777" w:rsidR="00EC4D6F" w:rsidRDefault="00EC4D6F" w:rsidP="007865E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BDAF3D" w14:textId="77777777" w:rsidR="00EC4D6F" w:rsidRDefault="00EC4D6F" w:rsidP="007865E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F87BA4" w14:textId="77777777" w:rsidR="00EC4D6F" w:rsidRDefault="00EC4D6F" w:rsidP="007865E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EC4D6F" w14:paraId="2B04067E" w14:textId="77777777" w:rsidTr="007865EF">
        <w:trPr>
          <w:trHeight w:val="562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31C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3B5DA6C2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12D3354C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4BB06FC3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4ABC6CCC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39A6A999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49C5241B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2B06EB43" w14:textId="77777777" w:rsidR="00EC4D6F" w:rsidRDefault="00EC4D6F" w:rsidP="00EC4D6F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Talleres a cargo del personal de la FELCC para evitar la trata y tráfico de personas.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FCF" w14:textId="77777777" w:rsidR="00EC4D6F" w:rsidRDefault="00EC4D6F" w:rsidP="007865E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10A8B335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IMPULSO Y CANTIDAD DE MOVIMIENTO EN EL DESARROLLO PRODUCTIVO</w:t>
            </w:r>
          </w:p>
          <w:p w14:paraId="32EFA4EA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Impulso y cantidad de movimiento (CB) en actividades deportivas practicadas en nuestra región (CR)</w:t>
            </w:r>
          </w:p>
          <w:p w14:paraId="2E966260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Conservación de la cantidad de movimiento (CB) para comprender el comportamiento de los cuerpos de nuestro entorno (CR)</w:t>
            </w:r>
          </w:p>
          <w:p w14:paraId="5A48CDA5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Colisiones o choques (CB) en accidentes de tránsito de la comunidad (CR)</w:t>
            </w:r>
          </w:p>
          <w:p w14:paraId="36062BCD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Colisión elástica (CB) en juegos recreativos desarrollados en la localidad (CR)</w:t>
            </w:r>
          </w:p>
          <w:p w14:paraId="25CB30CA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Colisión inelástica (CB) y la deformación de los automóviles en accidentes de tránsito de la región (CR)</w:t>
            </w:r>
          </w:p>
          <w:p w14:paraId="7F1B7CA3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Colisión completamente inelástica (CB) en los fenómenos físicos de nuestro entorno (CR)</w:t>
            </w:r>
          </w:p>
          <w:p w14:paraId="5C896F73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RECURSOS HÍDRICOS SUSTENTABLES EN EL TERRITORIO NACIONAL</w:t>
            </w:r>
          </w:p>
          <w:p w14:paraId="1F8580E5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Hidrostática (CB) en el funcionamiento de prensas hidráulicas (CR)</w:t>
            </w:r>
          </w:p>
          <w:p w14:paraId="5FAE9D2B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Presión hidrostática (CB) en actividades de buceo en los lagos de nuestra región (CR)</w:t>
            </w:r>
          </w:p>
          <w:p w14:paraId="48D05B81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Empuje y flotación (CB) en la fabricación de embarcaciones de la localidad (CR)</w:t>
            </w:r>
          </w:p>
          <w:p w14:paraId="7C533861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Hidrodinámica (CB) en el transporte fluvial de la comunidad (CR)</w:t>
            </w:r>
          </w:p>
          <w:p w14:paraId="1FA6DD3F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Caudal (CB) y el comportamiento del agua por distintos espacios de nuestro ecosistema (CR)</w:t>
            </w:r>
          </w:p>
          <w:p w14:paraId="5F82850A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Ecuación de continuidad (CB) en los sistemas de riego de nuestra región (CR)</w:t>
            </w:r>
          </w:p>
          <w:p w14:paraId="2D36B197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Ecuación de Bernoulli (CB) y su aplicación en los aviones (CR)</w:t>
            </w:r>
          </w:p>
          <w:p w14:paraId="2647C958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Teorema de Torricelli (CB) y la comprensión del movimiento de los líquidos en nuestro entorno (CR)</w:t>
            </w:r>
          </w:p>
        </w:tc>
      </w:tr>
      <w:tr w:rsidR="00EC4D6F" w14:paraId="4436A16D" w14:textId="77777777" w:rsidTr="007865EF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B3A" w14:textId="77777777" w:rsidR="00EC4D6F" w:rsidRDefault="00EC4D6F" w:rsidP="007865EF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61DC1689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C</w:t>
            </w:r>
            <w:proofErr w:type="spellStart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ompetencia</w:t>
            </w:r>
            <w:proofErr w:type="spellEnd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de juegos deportivos en los cuales se apliquen el impulso y la cantidad de movimiento. La temática del evento debe ir relacionada con la seguridad ciudadana. </w:t>
            </w:r>
          </w:p>
          <w:p w14:paraId="53597723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la conservación de la cantidad de movimiento y sus aplicaciones.</w:t>
            </w:r>
          </w:p>
          <w:p w14:paraId="2A3C4CBD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Juegos didácticos que representen los tipos de choques o colisiones con su respectivo análisis.</w:t>
            </w:r>
          </w:p>
          <w:p w14:paraId="6658AC06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Maquetas para demostrar y analizar los tipos de choques.</w:t>
            </w:r>
          </w:p>
          <w:p w14:paraId="72CC5950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Solucionario de los ejercicios y problemas propuestos en el texto y nuestro cuaderno.</w:t>
            </w:r>
          </w:p>
          <w:p w14:paraId="248B4AED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Talleres a cargo del personal de la FELCC para evitar la trata y tráfico de personas.</w:t>
            </w:r>
          </w:p>
          <w:p w14:paraId="0EC61921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  <w:lang w:val="es-BO"/>
              </w:rPr>
              <w:t>E</w:t>
            </w:r>
            <w:proofErr w:type="spellStart"/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xposición</w:t>
            </w:r>
            <w:proofErr w:type="spellEnd"/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 xml:space="preserve"> sobre el funcionamiento de una prensa hidráulica explicando cómo se involucra en éste la hidrostática.</w:t>
            </w:r>
          </w:p>
          <w:p w14:paraId="60BEAED9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Cuadros didácticos que describan las diferentes situaciones de flotación y la forma de calcular sus fuerzas.</w:t>
            </w:r>
          </w:p>
          <w:p w14:paraId="0E46ACF4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los ríos de Bolivia identificando el tipo de flujo que presentan en diferentes épocas.</w:t>
            </w:r>
          </w:p>
          <w:p w14:paraId="4865B241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Informe de las aplicaciones de los caudales en actividades productivas de la región.</w:t>
            </w:r>
          </w:p>
          <w:p w14:paraId="00744880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Cuadros didácticos para reforzar conocimientos de la ecuación de la continuidad y la forma de resolver ejercicios.</w:t>
            </w:r>
          </w:p>
          <w:p w14:paraId="080E04A9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Experimento simple, la aplicación de la ecuación de Bernoulli.</w:t>
            </w:r>
          </w:p>
          <w:p w14:paraId="1CD576AE" w14:textId="77777777" w:rsidR="00EC4D6F" w:rsidRDefault="00EC4D6F" w:rsidP="00EC4D6F">
            <w:pPr>
              <w:pStyle w:val="Prrafodelista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Fichas didácticas de las ecuaciones estudiadas en hidrodinámica y sus condiciones para aplicarlas.</w:t>
            </w:r>
          </w:p>
        </w:tc>
      </w:tr>
    </w:tbl>
    <w:p w14:paraId="7EDBBB3B" w14:textId="77777777" w:rsidR="00EC4D6F" w:rsidRDefault="00EC4D6F" w:rsidP="00EC4D6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4EAACCDB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0981C24E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5207EE85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15564966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2A4A82CE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0788EDE2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2B1AB0CC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39FD56B4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46F41400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1CB03153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PDC 1 </w:t>
      </w:r>
    </w:p>
    <w:p w14:paraId="2E60F127" w14:textId="77777777" w:rsidR="00EC4D6F" w:rsidRDefault="00EC4D6F" w:rsidP="00EC4D6F">
      <w:pPr>
        <w:pStyle w:val="Prrafodelista"/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71" w:type="pct"/>
        <w:jc w:val="center"/>
        <w:tblLook w:val="04A0" w:firstRow="1" w:lastRow="0" w:firstColumn="1" w:lastColumn="0" w:noHBand="0" w:noVBand="1"/>
      </w:tblPr>
      <w:tblGrid>
        <w:gridCol w:w="6136"/>
        <w:gridCol w:w="8193"/>
      </w:tblGrid>
      <w:tr w:rsidR="00EC4D6F" w14:paraId="71D8E829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8104141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2A43D86" w14:textId="77777777" w:rsidR="00EC4D6F" w:rsidRDefault="00EC4D6F" w:rsidP="007865EF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C4D6F" w14:paraId="2778F138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94F6CBA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70AE17A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C4D6F" w14:paraId="7F842044" w14:textId="77777777" w:rsidTr="007865E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5CABA66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D5DB8B7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EC4D6F" w14:paraId="36C80879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AD6BE1A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B47A669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EC4D6F" w14:paraId="6D9EF60C" w14:textId="77777777" w:rsidTr="007865EF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2F9ED63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914CA3A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C4D6F" w14:paraId="65C71CE3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652288B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8EA0B7B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C4D6F" w14:paraId="69C60DD7" w14:textId="77777777" w:rsidTr="007865EF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2AC1AF1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F92474C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EC4D6F" w14:paraId="65E4CC85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E0DEC23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728DE4C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EC4D6F" w14:paraId="0FE8A6CE" w14:textId="77777777" w:rsidTr="007865EF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586EC07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419769F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B53D5D2" w14:textId="77777777" w:rsidR="00EC4D6F" w:rsidRDefault="00EC4D6F" w:rsidP="00EC4D6F">
      <w:pPr>
        <w:pStyle w:val="Prrafodelista"/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50" w:type="pct"/>
        <w:tblLook w:val="04A0" w:firstRow="1" w:lastRow="0" w:firstColumn="1" w:lastColumn="0" w:noHBand="0" w:noVBand="1"/>
      </w:tblPr>
      <w:tblGrid>
        <w:gridCol w:w="6618"/>
        <w:gridCol w:w="3091"/>
        <w:gridCol w:w="4560"/>
      </w:tblGrid>
      <w:tr w:rsidR="00EC4D6F" w14:paraId="023A2B5B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3EC0D8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2478D325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</w:p>
          <w:p w14:paraId="4A490084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6DA5AC21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a través de talleres y charlas informativas para padres y estudiantes que alerten sobre los peligros en la calle.</w:t>
            </w:r>
          </w:p>
          <w:p w14:paraId="07C96893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</w:p>
          <w:p w14:paraId="54BD892C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Actividades del Proyecto Socio Productivo</w:t>
            </w:r>
          </w:p>
          <w:p w14:paraId="0644388D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Talleres a cargo del personal de la FELCC para evitar la trata y tráfico de personas.</w:t>
            </w:r>
          </w:p>
        </w:tc>
      </w:tr>
      <w:tr w:rsidR="00EC4D6F" w14:paraId="54676670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C9DE308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01B5A64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>Aplicación de procesos productivos</w:t>
            </w:r>
            <w:r>
              <w:rPr>
                <w:rStyle w:val="fontstyle01"/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 sustentables</w:t>
            </w:r>
            <w:r>
              <w:rPr>
                <w:rStyle w:val="fontstyle01"/>
                <w:rFonts w:ascii="Arial" w:hAnsi="Arial" w:cs="Arial"/>
                <w:sz w:val="24"/>
              </w:rPr>
              <w:t>.</w:t>
            </w:r>
          </w:p>
        </w:tc>
      </w:tr>
      <w:tr w:rsidR="00EC4D6F" w14:paraId="0F413458" w14:textId="77777777" w:rsidTr="007865E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DD1C984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14:paraId="142CA1A0" w14:textId="77777777" w:rsidR="00EC4D6F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Promovemos la vocación productiva dentro de la comunidad,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a partir del estudio del impulso y la cantidad de movimiento,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planeando una variedad de actividades vivenciales,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desarrollar habilidades y destrezas productivas en nuestros estudiantes.</w:t>
            </w:r>
          </w:p>
        </w:tc>
      </w:tr>
      <w:tr w:rsidR="00EC4D6F" w14:paraId="19FD276B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381D6CE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371A7793" w14:textId="77777777" w:rsidR="00EC4D6F" w:rsidRDefault="00EC4D6F" w:rsidP="007865E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IMPULSO Y CANTIDAD DE MOVIMIENTO EN EL DESARROLLO PRODUCTIVO</w:t>
            </w:r>
          </w:p>
          <w:p w14:paraId="0D6A1AF9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Impulso y cantidad de movimiento (CB) en los deportes practicados en nuestra región (CR)</w:t>
            </w:r>
          </w:p>
          <w:p w14:paraId="3A996A65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Conservación de la cantidad de movimiento (CB) para comprender el comportamiento de los cuerpos de nuestro entorno (CR)</w:t>
            </w:r>
          </w:p>
          <w:p w14:paraId="2A93776A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Colisiones o choques (CB) en los choques de tránsito (CR)</w:t>
            </w:r>
          </w:p>
          <w:p w14:paraId="7658E55C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Colisión elástica (CB) en los juegos practicados en nuestra región (CR)</w:t>
            </w:r>
          </w:p>
          <w:p w14:paraId="4B64020B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Colisión inelástica (CB) y la deformación de los automóviles en un choque de tránsito (CR)</w:t>
            </w:r>
          </w:p>
          <w:p w14:paraId="56AF3124" w14:textId="77777777" w:rsidR="00EC4D6F" w:rsidRDefault="00EC4D6F" w:rsidP="007865E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643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Colisión completamente inelástica (CB) para comprender los fenómenos físicos de nuestro entorno (CR)</w:t>
            </w:r>
          </w:p>
        </w:tc>
      </w:tr>
      <w:tr w:rsidR="00EC4D6F" w14:paraId="232B56FA" w14:textId="77777777" w:rsidTr="007865E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1FDDF895" w14:textId="77777777" w:rsidR="00EC4D6F" w:rsidRDefault="00EC4D6F" w:rsidP="007865E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108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21963543" w14:textId="77777777" w:rsidR="00EC4D6F" w:rsidRDefault="00EC4D6F" w:rsidP="007865E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1A86099C" w14:textId="77777777" w:rsidR="00EC4D6F" w:rsidRDefault="00EC4D6F" w:rsidP="007865E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EC4D6F" w14:paraId="3FBE9BDD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0B47C3A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370E9AE2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la diferencia entre impulso y cantidad de movimiento.</w:t>
            </w:r>
          </w:p>
          <w:p w14:paraId="4658937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el impulso y la cantidad de movimiento, la relación que existe entre ellos y las fórmulas que los rigen.</w:t>
            </w:r>
          </w:p>
          <w:p w14:paraId="4F1DFB05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Apreciamos los conocimientos que la física proporciona para mejorar nuestro rendimiento deportivo.</w:t>
            </w:r>
          </w:p>
          <w:p w14:paraId="4C33D0E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Preparamos una competencia de juegos deportivos en los cuales se apliquen el impulso y la cantidad de movimiento. La temática del evento debe ir relacionada con la seguridad ciudadana. </w:t>
            </w:r>
          </w:p>
          <w:p w14:paraId="7AE1D879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453AA0C1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“Conservación de la cantidad de movimiento – momento lineal - experimento” disponible en el siguiente enlace: </w:t>
            </w:r>
            <w:hyperlink r:id="rId23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https://www.youtube.com/watch?v=5EV3jCRaNpU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535DD42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 forma de analizar la conservación de la cantidad de movimiento.</w:t>
            </w:r>
          </w:p>
          <w:p w14:paraId="2E762251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los conocimientos de la conservación de la cantidad de movimiento para comprender sucesos cotidianos. </w:t>
            </w:r>
          </w:p>
          <w:p w14:paraId="050F424A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la conservación de la cantidad de movimiento y sus aplicaciones.</w:t>
            </w:r>
          </w:p>
          <w:p w14:paraId="356EC196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750573E0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“Colisiones elásticas e inelásticas – impacto y momento lineal” disponible en el siguiente enlace: </w:t>
            </w:r>
            <w:hyperlink r:id="rId24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https://www.youtube.com/watch?v=SfjMiSAcxRg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6D3B5727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Caracterizamos los tipos de choques o colisiones y sus características.</w:t>
            </w:r>
          </w:p>
          <w:p w14:paraId="188B59E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colisiones elásticas e inelásticas y obtenemos las fórmulas que los rigen.</w:t>
            </w:r>
          </w:p>
          <w:p w14:paraId="3504813B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Apreciamos el conocimiento obtenido sobre las colisiones y su importancia en la comprensión de sucesos de la vida cotidiana.</w:t>
            </w:r>
          </w:p>
          <w:p w14:paraId="08DE8283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juegos didácticos que representen los tipos de choques o colisiones con su respectivo análisis.</w:t>
            </w:r>
          </w:p>
          <w:p w14:paraId="5B419968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7EA6FEFF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Experimentamos con un avión de papel lanzándolo fuerte contra una pared y analizamos qué sucede.</w:t>
            </w:r>
          </w:p>
          <w:p w14:paraId="67918322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Debatimos acerca del choque y tipo de movimiento que presenta el choque de las bolas de billar.</w:t>
            </w:r>
          </w:p>
          <w:p w14:paraId="54608AFD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y analizamos las características de la colisión completamente inelástica.</w:t>
            </w:r>
          </w:p>
          <w:p w14:paraId="16C0EB5F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interpretación y comprensión de los choques o colisiones para analizar sucesos cotidianos.</w:t>
            </w:r>
          </w:p>
          <w:p w14:paraId="02125EBA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maquetas para demostrar y analizar los tipos de choques.</w:t>
            </w:r>
          </w:p>
          <w:p w14:paraId="15C8B66D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un solucionario de los ejercicios y problemas propuestos en el texto y nuestro cuaderno. </w:t>
            </w:r>
          </w:p>
        </w:tc>
        <w:tc>
          <w:tcPr>
            <w:tcW w:w="1083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00B378F" w14:textId="77777777" w:rsidR="00EC4D6F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14:paraId="595F5020" w14:textId="77777777" w:rsidR="00EC4D6F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Entorno socioeducativo</w:t>
            </w:r>
          </w:p>
          <w:p w14:paraId="3891BA09" w14:textId="77777777" w:rsidR="00EC4D6F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14:paraId="499AC003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Calculadora científica</w:t>
            </w:r>
          </w:p>
          <w:p w14:paraId="50C51DA3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Laptop </w:t>
            </w:r>
          </w:p>
          <w:p w14:paraId="350EDB4B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Data Show</w:t>
            </w:r>
          </w:p>
          <w:p w14:paraId="15FFA75D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Hojas blancas tamaño carta</w:t>
            </w:r>
          </w:p>
          <w:p w14:paraId="0BC44978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Lápices de colores</w:t>
            </w:r>
          </w:p>
          <w:p w14:paraId="04433A4B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221FFD7B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Marcadores</w:t>
            </w:r>
          </w:p>
          <w:p w14:paraId="404C0DEF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Cartulina</w:t>
            </w:r>
          </w:p>
          <w:p w14:paraId="40BF50C8" w14:textId="77777777" w:rsidR="00EC4D6F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Materiales para la producción de conocimientos </w:t>
            </w:r>
          </w:p>
          <w:p w14:paraId="068AE306" w14:textId="77777777" w:rsidR="00EC4D6F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Cuaderno de apuntes</w:t>
            </w:r>
          </w:p>
          <w:p w14:paraId="193412E8" w14:textId="77777777" w:rsidR="00EC4D6F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Texto de apoyo pedagógico </w:t>
            </w:r>
          </w:p>
          <w:p w14:paraId="7DC60AD2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</w:p>
          <w:p w14:paraId="319A1180" w14:textId="77777777" w:rsidR="00EC4D6F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  <w:p w14:paraId="7E9E3509" w14:textId="77777777" w:rsidR="00EC4D6F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6659CCC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533D01C5" w14:textId="77777777" w:rsidR="00EC4D6F" w:rsidRDefault="00EC4D6F" w:rsidP="007865E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Demuestra puntualidad en la asistencia a clases y la presentación de trabajos asignados.</w:t>
            </w:r>
          </w:p>
          <w:p w14:paraId="6679BD3A" w14:textId="77777777" w:rsidR="00EC4D6F" w:rsidRDefault="00EC4D6F" w:rsidP="007865E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Analiza los fenómenos físicos que se presentan en la vida cotidiana.</w:t>
            </w:r>
          </w:p>
          <w:p w14:paraId="675D5207" w14:textId="77777777" w:rsidR="00EC4D6F" w:rsidRDefault="00EC4D6F" w:rsidP="007865E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lastRenderedPageBreak/>
              <w:t>identifica con sus compañeros actividades recreativas útiles para la comprensión de la física.</w:t>
            </w:r>
          </w:p>
          <w:p w14:paraId="0220CF55" w14:textId="77777777" w:rsidR="00EC4D6F" w:rsidRDefault="00EC4D6F" w:rsidP="007865E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Participa en conversaciones destinadas a enriquecer y compartir el aprendizaje.</w:t>
            </w:r>
          </w:p>
        </w:tc>
      </w:tr>
      <w:tr w:rsidR="00EC4D6F" w14:paraId="4D4B9FF6" w14:textId="77777777" w:rsidTr="007865EF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E6E38AB" w14:textId="77777777" w:rsidR="00EC4D6F" w:rsidRDefault="00EC4D6F" w:rsidP="007865E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580B843" w14:textId="77777777" w:rsidR="00EC4D6F" w:rsidRDefault="00EC4D6F" w:rsidP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629A866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272E2487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Caracteriza el impulso y la cantidad de movimiento.</w:t>
            </w:r>
          </w:p>
          <w:p w14:paraId="303C0FDB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 el análisis de la conservación de la cantidad de movimiento.</w:t>
            </w:r>
          </w:p>
          <w:p w14:paraId="0B3922F9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Identifica los tipos de choques o colisiones.</w:t>
            </w:r>
          </w:p>
          <w:p w14:paraId="29FF58D7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Diferencia entre una colisión elástica e inelástica.</w:t>
            </w:r>
          </w:p>
          <w:p w14:paraId="43FFF44A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 las características de una colisión completamente inelástica.</w:t>
            </w:r>
          </w:p>
        </w:tc>
      </w:tr>
      <w:tr w:rsidR="00EC4D6F" w14:paraId="61B5C078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69447B7A" w14:textId="77777777" w:rsidR="00EC4D6F" w:rsidRDefault="00EC4D6F" w:rsidP="007865E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0341F2BB" w14:textId="77777777" w:rsidR="00EC4D6F" w:rsidRDefault="00EC4D6F" w:rsidP="00786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409A9A2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51BD5A15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Desarrolla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una competencia de juegos deportivos en los cuales se apliquen el impulso y la cantidad de movimiento. La temática del evento debe ir relacionada con la seguridad ciudadana. </w:t>
            </w:r>
          </w:p>
          <w:p w14:paraId="6835CB3E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una exposición sobre la conservación de la cantidad de movimiento y sus aplicaciones.</w:t>
            </w:r>
          </w:p>
          <w:p w14:paraId="72C2EDC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Presenta juegos didácticos que representen los tipos de choques o colisiones con su respectivo análisis.</w:t>
            </w:r>
          </w:p>
          <w:p w14:paraId="3B28C67B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maquetas para demostrar y analizar los tipos de choques.</w:t>
            </w:r>
          </w:p>
          <w:p w14:paraId="265338C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solucionario de los ejercicios y problemas propuestos en el texto y nuestro cuaderno.</w:t>
            </w:r>
          </w:p>
        </w:tc>
      </w:tr>
      <w:tr w:rsidR="00EC4D6F" w14:paraId="47DA0CA2" w14:textId="77777777" w:rsidTr="007865EF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4A5B2CF" w14:textId="77777777" w:rsidR="00EC4D6F" w:rsidRDefault="00EC4D6F" w:rsidP="007865E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33C9624D" w14:textId="77777777" w:rsidR="00EC4D6F" w:rsidRDefault="00EC4D6F" w:rsidP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59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FCCF92A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057FAE42" w14:textId="77777777" w:rsidR="00EC4D6F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Promueve el emprendimiento productivo a partir de los conocimientos científicos.</w:t>
            </w:r>
          </w:p>
          <w:p w14:paraId="0E4CBFF8" w14:textId="77777777" w:rsidR="00EC4D6F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Propone actividades dinámicas para obtener conocimientos científicos útiles en la vida práctica.</w:t>
            </w:r>
          </w:p>
          <w:p w14:paraId="316D4418" w14:textId="77777777" w:rsidR="00EC4D6F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 actividades de entretenimiento con su entorno socioeducativo.</w:t>
            </w:r>
          </w:p>
        </w:tc>
      </w:tr>
      <w:tr w:rsidR="00EC4D6F" w14:paraId="79EE164E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3237A5F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14:paraId="531A47FB" w14:textId="77777777" w:rsidR="00EC4D6F" w:rsidRDefault="00EC4D6F" w:rsidP="00EC4D6F">
            <w:pPr>
              <w:pStyle w:val="Prrafodelista"/>
              <w:numPr>
                <w:ilvl w:val="0"/>
                <w:numId w:val="2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C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ompetencia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 juegos deportivos en los cuales se apliquen el impulso y la cantidad de movimiento. La temática del evento debe ir relacionada con la seguridad ciudadana. </w:t>
            </w:r>
          </w:p>
          <w:p w14:paraId="32484E3D" w14:textId="77777777" w:rsidR="00EC4D6F" w:rsidRDefault="00EC4D6F" w:rsidP="00EC4D6F">
            <w:pPr>
              <w:pStyle w:val="Prrafodelista"/>
              <w:numPr>
                <w:ilvl w:val="0"/>
                <w:numId w:val="2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sobre la conservación de la cantidad de movimiento y sus aplicaciones.</w:t>
            </w:r>
          </w:p>
          <w:p w14:paraId="1AEE3CC6" w14:textId="77777777" w:rsidR="00EC4D6F" w:rsidRDefault="00EC4D6F" w:rsidP="00EC4D6F">
            <w:pPr>
              <w:pStyle w:val="Prrafodelista"/>
              <w:numPr>
                <w:ilvl w:val="0"/>
                <w:numId w:val="2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Juegos didácticos que representen los tipos de choques o colisiones con su respectivo análisis.</w:t>
            </w:r>
          </w:p>
          <w:p w14:paraId="409E3DC3" w14:textId="77777777" w:rsidR="00EC4D6F" w:rsidRDefault="00EC4D6F" w:rsidP="00EC4D6F">
            <w:pPr>
              <w:pStyle w:val="Prrafodelista"/>
              <w:numPr>
                <w:ilvl w:val="0"/>
                <w:numId w:val="2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Maquetas para demostrar y analizar los tipos de choques.</w:t>
            </w:r>
          </w:p>
          <w:p w14:paraId="11B446C5" w14:textId="77777777" w:rsidR="00EC4D6F" w:rsidRDefault="00EC4D6F" w:rsidP="00EC4D6F">
            <w:pPr>
              <w:pStyle w:val="Prrafodelista"/>
              <w:numPr>
                <w:ilvl w:val="0"/>
                <w:numId w:val="2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Solucionario de los ejercicios y problemas propuestos en el texto y nuestro cuaderno.</w:t>
            </w:r>
          </w:p>
          <w:p w14:paraId="4C0BC0BE" w14:textId="77777777" w:rsidR="00EC4D6F" w:rsidRDefault="00EC4D6F" w:rsidP="00EC4D6F">
            <w:pPr>
              <w:pStyle w:val="Prrafodelista"/>
              <w:numPr>
                <w:ilvl w:val="0"/>
                <w:numId w:val="21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Talleres a cargo del personal de la FELCC para evitar la trata y tráfico de personas.</w:t>
            </w:r>
          </w:p>
        </w:tc>
      </w:tr>
      <w:tr w:rsidR="00EC4D6F" w14:paraId="2F35641D" w14:textId="77777777" w:rsidTr="007865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DDAB402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0A388C5E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366DAB3F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284F5319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Quechua</w:t>
            </w:r>
            <w:proofErr w:type="gram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0633BD4D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09F1F6F0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29AFF00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2E4E8075" w14:textId="77777777" w:rsidR="00EC4D6F" w:rsidRDefault="00EC4D6F" w:rsidP="00EC4D6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br w:type="page"/>
      </w:r>
    </w:p>
    <w:p w14:paraId="14A2CCC4" w14:textId="77777777" w:rsidR="00EC4D6F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14:paraId="449640E3" w14:textId="77777777" w:rsidR="00EC4D6F" w:rsidRDefault="00EC4D6F" w:rsidP="00EC4D6F">
      <w:pPr>
        <w:pStyle w:val="Prrafodelista"/>
        <w:numPr>
          <w:ilvl w:val="0"/>
          <w:numId w:val="2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EC4D6F" w14:paraId="446E3645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3441B75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DE2CEB" w14:textId="77777777" w:rsidR="00EC4D6F" w:rsidRDefault="00EC4D6F" w:rsidP="007865EF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C4D6F" w14:paraId="0FC9C6AA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324DB7E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805563A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C4D6F" w14:paraId="6B2DCA11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AD72832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B2DE819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EC4D6F" w14:paraId="4A66523C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6ADD6D9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6183997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EC4D6F" w14:paraId="3791A78E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26DB5B7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5E1193A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C4D6F" w14:paraId="3A6657D5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9D5B21F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61F50AA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C4D6F" w14:paraId="354A85C2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3446A90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B8C42A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EC4D6F" w14:paraId="7DF3365E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6FA2FAF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703F5A3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EC4D6F" w14:paraId="5D6E63D6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7679B147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592D7D2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EF8ECB2" w14:textId="77777777" w:rsidR="00EC4D6F" w:rsidRDefault="00EC4D6F" w:rsidP="00EC4D6F">
      <w:pPr>
        <w:pStyle w:val="Prrafodelista"/>
        <w:numPr>
          <w:ilvl w:val="0"/>
          <w:numId w:val="2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802"/>
        <w:gridCol w:w="2355"/>
        <w:gridCol w:w="3977"/>
      </w:tblGrid>
      <w:tr w:rsidR="00EC4D6F" w14:paraId="5FEA3B32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9D4E57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14:paraId="53D34C2D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</w:p>
          <w:p w14:paraId="6C1E3BC1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14:paraId="5EE73A0C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a través de talleres y charlas informativas para padres y estudiantes que alerten sobre los peligros en la calle.</w:t>
            </w:r>
          </w:p>
          <w:p w14:paraId="67AABD97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</w:p>
          <w:p w14:paraId="1C3844E4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14:paraId="35B79C0C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Talleres a cargo del personal de la FELCC para evitar la trata y tráfico de personas.</w:t>
            </w:r>
          </w:p>
        </w:tc>
      </w:tr>
      <w:tr w:rsidR="00EC4D6F" w14:paraId="757D8058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7EDC7E7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81AC17C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Aplicación de procesos productivos </w:t>
            </w:r>
            <w:proofErr w:type="spellStart"/>
            <w:r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 sustentables.</w:t>
            </w:r>
          </w:p>
        </w:tc>
      </w:tr>
      <w:tr w:rsidR="00EC4D6F" w14:paraId="2B1B0FCF" w14:textId="77777777" w:rsidTr="007865E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AB1A90D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14:paraId="3CAF45F1" w14:textId="77777777" w:rsidR="00EC4D6F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Fortalecemos la vocación productiva en la comunidad educativa,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mediante el estudio de la hidrostátiva e hidrodinámica,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recurriendo a esquemas gráficos, resolución de ejercicios y prácticas de laboratorio,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contribuir al desarrollo tecnológico de la región.</w:t>
            </w:r>
          </w:p>
        </w:tc>
      </w:tr>
      <w:tr w:rsidR="00EC4D6F" w14:paraId="5C097F07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83A4932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14:paraId="7F16EA90" w14:textId="77777777" w:rsidR="00EC4D6F" w:rsidRDefault="00EC4D6F" w:rsidP="007865E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RECURSOS HÍDRICOS SUSTENTABLES EN EL TERRITORIO NACIONAL</w:t>
            </w:r>
          </w:p>
          <w:p w14:paraId="2D3189A1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Hidrostática (CB) en el funcionamiento de prensas hidráulicas (CR)</w:t>
            </w:r>
          </w:p>
          <w:p w14:paraId="6079ADF1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Presión hidrostática (CB) y la comprensión del buceo en los lagos de nuestra región (CR)</w:t>
            </w:r>
          </w:p>
          <w:p w14:paraId="3712E931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Empuje y flotación (CB) en la fabricación de embarcaciones (CR)</w:t>
            </w:r>
          </w:p>
          <w:p w14:paraId="6B88D331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Hidrodinámica (CB) para la comprensión de nuestros ríos (CR)</w:t>
            </w:r>
          </w:p>
          <w:p w14:paraId="7B1AE932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Caudal (CB) y el comportamiento del agua por distintos espacios de nuestro ecosistema (CR)</w:t>
            </w:r>
          </w:p>
          <w:p w14:paraId="527120AB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Ecuación de continuidad (CB) en los sistemas de riego de nuestra región (CR)</w:t>
            </w:r>
          </w:p>
          <w:p w14:paraId="58FF238D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Ecuación de Bernoulli (CB) y su aplicación en los aviones (CR)</w:t>
            </w:r>
          </w:p>
          <w:p w14:paraId="4F03B37C" w14:textId="77777777" w:rsidR="00EC4D6F" w:rsidRDefault="00EC4D6F" w:rsidP="007865E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643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Teorema de Torricelli (CB) y la comprensión del movimiento de los líquidos en nuestro entorno (CR)</w:t>
            </w:r>
          </w:p>
        </w:tc>
      </w:tr>
      <w:tr w:rsidR="00EC4D6F" w14:paraId="310564E9" w14:textId="77777777" w:rsidTr="007865E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735B075B" w14:textId="77777777" w:rsidR="00EC4D6F" w:rsidRDefault="00EC4D6F" w:rsidP="007865E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83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063629C5" w14:textId="77777777" w:rsidR="00EC4D6F" w:rsidRDefault="00EC4D6F" w:rsidP="007865E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14:paraId="66ED19D8" w14:textId="77777777" w:rsidR="00EC4D6F" w:rsidRDefault="00EC4D6F" w:rsidP="007865E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EC4D6F" w14:paraId="3A502087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6FD18A2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26A6DE7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Observamos el video “Presión hidrostática” disponible en el siguiente enlace: </w:t>
            </w:r>
            <w:hyperlink r:id="rId25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https://www.youtube.com/watch?v=S4zAkHA_AkQ</w:t>
              </w:r>
            </w:hyperlink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6AB12603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lastRenderedPageBreak/>
              <w:t>Fundamentamos teóricamente la Hidrostática y describimos el principio de pascal.</w:t>
            </w:r>
          </w:p>
          <w:p w14:paraId="290C366E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Estudiamos la presión hidrostática y los casos que se presentan a una misma presión y cuando existe diferencia de presiones.</w:t>
            </w:r>
          </w:p>
          <w:p w14:paraId="5490DEAB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el estudio del comportamiento de los líquidos en reposo y sus aplicaciones.</w:t>
            </w:r>
          </w:p>
          <w:p w14:paraId="54BB359D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Presentamos una exposición sobre el funcionamiento de una prensa hidráulica explicando cómo se involucra en éste la hidrostática.</w:t>
            </w:r>
          </w:p>
          <w:p w14:paraId="2D04ACAA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Resolvemos ejercicios y problemas sobre la presión hidrostática.</w:t>
            </w:r>
          </w:p>
          <w:p w14:paraId="2760CD6D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47B59601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“Aplicaciones del principio de Arquímedes” disponible en el siguiente enlace: </w:t>
            </w:r>
            <w:hyperlink r:id="rId26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https://cesarpinilla91.wordpress.com/2013/03/08/aplicaciones-del-principio-de-arquimedes/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1C48822D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Estudiamos la fuerza de empuje y flotación de los cuerpos sumergidos mediante el principio de Arquímedes. </w:t>
            </w:r>
          </w:p>
          <w:p w14:paraId="24B6BBB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 complementariedad que tenemos con el agua como elemento de la naturaleza.</w:t>
            </w:r>
          </w:p>
          <w:p w14:paraId="114BF3E9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cuadros didácticos que describan las diferentes situaciones de flotación y la forma de calcular sus fuerzas.</w:t>
            </w:r>
          </w:p>
          <w:p w14:paraId="29D8ED5D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0216D9B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Observamos el video “Hidrodinámica y sus aplicaciones” disponible en el siguiente enlace: </w:t>
            </w:r>
            <w:hyperlink r:id="rId27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https://slideplayer.es/slide/3726791/</w:t>
              </w:r>
            </w:hyperlink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41AAD530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la hidrodinámica y describimos los tipos de flujos de fluidos y sus características.</w:t>
            </w:r>
          </w:p>
          <w:p w14:paraId="51C16383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Estudiamos las características del caudal y analizamos la fórmula que hace posible su cálculo. </w:t>
            </w:r>
          </w:p>
          <w:p w14:paraId="0313779A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Valoramos los conocimientos sobre hidrodinámica que nos ayudan a comprender el comportamiento de los ríos, lagos, etc., en nuestro entorno.</w:t>
            </w:r>
          </w:p>
          <w:p w14:paraId="1CE00EB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los ríos de Bolivia identificando el tipo de flujo que presentan en diferentes épocas.</w:t>
            </w:r>
          </w:p>
          <w:p w14:paraId="5AA125B3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 informe de las aplicaciones de los caudales en actividades productivas de la región.</w:t>
            </w:r>
          </w:p>
          <w:p w14:paraId="73301CBD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17CB8143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“Fluidos – ecuación de continuidad” disponible en el siguiente enlace: </w:t>
            </w:r>
            <w:hyperlink r:id="rId28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https://www.youtube.com/watch?v=RfXwjZz7yus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52AB1E4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 ecuación de continuidad y cómo influye en el movimiento de los fluidos.</w:t>
            </w:r>
          </w:p>
          <w:p w14:paraId="01F76DC5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aplicación del conocimiento científico al cuidado del medio ambiente. </w:t>
            </w:r>
          </w:p>
          <w:p w14:paraId="0C3ACE73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cuadros didácticos para reforzar conocimientos de la ecuación de la continuidad y la forma de resolver ejercicios.</w:t>
            </w:r>
          </w:p>
          <w:p w14:paraId="470EC7E1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5</w:t>
            </w:r>
          </w:p>
          <w:p w14:paraId="1D16D2C1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“¿Por qué vuelan los aviones? – experimento” disponible en el siguiente enlace: </w:t>
            </w:r>
            <w:hyperlink r:id="rId29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https://www.youtube.com/watch?v=DzWgqxUNIXM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0FA0005F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 ecuación de Bernoulli y su aplicación en distintas áreas de nuestro desarrollo.</w:t>
            </w:r>
          </w:p>
          <w:p w14:paraId="083AF037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el teorema de Torricelli y describimos sus características para aplicarla.</w:t>
            </w:r>
          </w:p>
          <w:p w14:paraId="581E2E31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aportes realizados por distintos científicos a lo largo de la historia y la aplicación que estos aportes tienen en nuestra vida cotidiana.</w:t>
            </w:r>
          </w:p>
          <w:p w14:paraId="18DF0131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Demostramos, mediante un experimento simple, la aplicación de la ecuación de Bernoulli.</w:t>
            </w:r>
          </w:p>
          <w:p w14:paraId="3E3D842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Elaboramos fichas didácticas de las ecuaciones estudiadas en hidrodinámica y sus condiciones para aplicarlas.</w:t>
            </w:r>
          </w:p>
        </w:tc>
        <w:tc>
          <w:tcPr>
            <w:tcW w:w="833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59038D5B" w14:textId="77777777" w:rsidR="00EC4D6F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7852B6F2" w14:textId="77777777" w:rsidR="00EC4D6F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Entorno socioeducativo</w:t>
            </w:r>
          </w:p>
          <w:p w14:paraId="1841486B" w14:textId="77777777" w:rsidR="00EC4D6F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analógicos</w:t>
            </w:r>
          </w:p>
          <w:p w14:paraId="1B83F6EE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14:paraId="30A4DBEF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blancas tamaño carta</w:t>
            </w:r>
          </w:p>
          <w:p w14:paraId="3F9620A3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14:paraId="7D6EEB9F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Lápices de color</w:t>
            </w:r>
          </w:p>
          <w:p w14:paraId="23522DDF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</w:t>
            </w:r>
          </w:p>
          <w:p w14:paraId="22B68846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4F96AB1D" w14:textId="77777777" w:rsidR="00EC4D6F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Diferentes materiales de la región</w:t>
            </w:r>
          </w:p>
          <w:p w14:paraId="622F4E86" w14:textId="77777777" w:rsidR="00EC4D6F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Materiales para la producción de conocimientos </w:t>
            </w:r>
          </w:p>
          <w:p w14:paraId="4BE46676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14:paraId="143B9968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4D78EAC5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2D3660D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14:paraId="72FEDC6F" w14:textId="77777777" w:rsidR="00EC4D6F" w:rsidRDefault="00EC4D6F" w:rsidP="007865E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Aprecia el equilibrio y la complementariedad con los elementos de la naturaleza, como el agua.</w:t>
            </w:r>
          </w:p>
          <w:p w14:paraId="365B74C1" w14:textId="77777777" w:rsidR="00EC4D6F" w:rsidRDefault="00EC4D6F" w:rsidP="007865E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Respeta los aportes científicos realizados por la humanidad a lo largo de la historia.</w:t>
            </w:r>
          </w:p>
          <w:p w14:paraId="6D9ACF46" w14:textId="77777777" w:rsidR="00EC4D6F" w:rsidRDefault="00EC4D6F" w:rsidP="007865E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Demuestra compromiso en la adquisición de conocimientos como herramienta para el desarrollo.</w:t>
            </w:r>
          </w:p>
          <w:p w14:paraId="670EB55A" w14:textId="77777777" w:rsidR="00EC4D6F" w:rsidRDefault="00EC4D6F" w:rsidP="007865E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Asume responsabilidad con los mecanismos de prevención de trata y tráfico de personas.</w:t>
            </w:r>
          </w:p>
        </w:tc>
      </w:tr>
      <w:tr w:rsidR="00EC4D6F" w14:paraId="2EDE039F" w14:textId="77777777" w:rsidTr="007865EF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EFCA4EC" w14:textId="77777777" w:rsidR="00EC4D6F" w:rsidRDefault="00EC4D6F" w:rsidP="007865E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D4FCF52" w14:textId="77777777" w:rsidR="00EC4D6F" w:rsidRDefault="00EC4D6F" w:rsidP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69D1519B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14:paraId="1E3498D4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 definición de hidrostática por medio del principio de Pascal.</w:t>
            </w:r>
          </w:p>
          <w:p w14:paraId="62D7B79C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Describe los casos que pueden presentarse para analizar la presión hidrostática. </w:t>
            </w:r>
          </w:p>
          <w:p w14:paraId="08ABB72A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Analiza el empuje y la flotación de diferentes cuerpos en fluidos.</w:t>
            </w:r>
          </w:p>
          <w:p w14:paraId="3E9E716B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Comprende la hidrodinámica y los tipos de flujos que estudia.</w:t>
            </w:r>
          </w:p>
          <w:p w14:paraId="5F71E153" w14:textId="77777777" w:rsidR="00EC4D6F" w:rsidRDefault="00EC4D6F" w:rsidP="007865EF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Comprende las aplicaciones de la ecuación de continuidad, ecuación de Bernoulli y el teorema de Torricelli. </w:t>
            </w:r>
          </w:p>
        </w:tc>
      </w:tr>
      <w:tr w:rsidR="00EC4D6F" w14:paraId="1D5044C9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163DB5C5" w14:textId="77777777" w:rsidR="00EC4D6F" w:rsidRDefault="00EC4D6F" w:rsidP="007865E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872F339" w14:textId="77777777" w:rsidR="00EC4D6F" w:rsidRDefault="00EC4D6F" w:rsidP="00786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CE9B570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14:paraId="3CE25A76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 xml:space="preserve">Presenta una exposición sobre el funcionamiento de una prensa hidráulica explicando </w:t>
            </w: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lastRenderedPageBreak/>
              <w:t>cómo se involucra en éste la hidrostática.</w:t>
            </w:r>
          </w:p>
          <w:p w14:paraId="52B5335D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cuadros didácticos que describan las diferentes situaciones de flotación y la forma de calcular sus fuerzas.</w:t>
            </w:r>
          </w:p>
          <w:p w14:paraId="0C80501A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una exposición sobre los ríos de Bolivia identificando el tipo de flujo que presentan en diferentes épocas.</w:t>
            </w:r>
          </w:p>
          <w:p w14:paraId="318DBCB4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 informe de las aplicaciones de los caudales en actividades productivas de la región.</w:t>
            </w:r>
          </w:p>
          <w:p w14:paraId="258D1544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 cuadros didácticos para reforzar conocimientos de la ecuación de la continuidad y la forma de resolver ejercicios.</w:t>
            </w:r>
          </w:p>
          <w:p w14:paraId="30759D4F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Demuestra, mediante un experimento simple, la aplicación de la ecuación de Bernoulli.</w:t>
            </w:r>
          </w:p>
          <w:p w14:paraId="2B209DBE" w14:textId="77777777" w:rsidR="00EC4D6F" w:rsidRDefault="00EC4D6F" w:rsidP="007865E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fichas didácticas de las ecuaciones estudiadas en hidrodinámica y sus condiciones para aplicarlas.</w:t>
            </w:r>
          </w:p>
        </w:tc>
      </w:tr>
      <w:tr w:rsidR="00EC4D6F" w14:paraId="1284DD4C" w14:textId="77777777" w:rsidTr="007865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2B6BA6CA" w14:textId="77777777" w:rsidR="00EC4D6F" w:rsidRDefault="00EC4D6F" w:rsidP="007865EF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14:paraId="5BEA7011" w14:textId="77777777" w:rsidR="00EC4D6F" w:rsidRDefault="00EC4D6F" w:rsidP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BDA3077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14:paraId="0C821B7A" w14:textId="77777777" w:rsidR="00EC4D6F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 a su entorno socioeducativo en un aprendizaje colectivo.</w:t>
            </w:r>
          </w:p>
          <w:p w14:paraId="7664CD6A" w14:textId="77777777" w:rsidR="00EC4D6F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Transforma sus conocimientos científicos en herramientas para construir herramientas de utilidad cotidiana.</w:t>
            </w:r>
          </w:p>
          <w:p w14:paraId="14296142" w14:textId="77777777" w:rsidR="00EC4D6F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 en actividades que promuevan los principios de seguridad ciudadana.</w:t>
            </w:r>
          </w:p>
        </w:tc>
      </w:tr>
      <w:tr w:rsidR="00EC4D6F" w14:paraId="6A70F127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E2A688E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14:paraId="0BF9CF0E" w14:textId="77777777" w:rsidR="00EC4D6F" w:rsidRDefault="00EC4D6F" w:rsidP="00EC4D6F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  <w:lang w:val="es-BO"/>
              </w:rPr>
              <w:t>E</w:t>
            </w:r>
            <w:proofErr w:type="spellStart"/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xposición</w:t>
            </w:r>
            <w:proofErr w:type="spellEnd"/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 sobre el funcionamiento de una prensa hidráulica explicando cómo se involucra en éste la hidrostática.</w:t>
            </w:r>
          </w:p>
          <w:p w14:paraId="0988F9CC" w14:textId="77777777" w:rsidR="00EC4D6F" w:rsidRDefault="00EC4D6F" w:rsidP="00EC4D6F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que describan las diferentes situaciones de flotación y la forma de calcular sus fuerzas.</w:t>
            </w:r>
          </w:p>
          <w:p w14:paraId="66E3B2F1" w14:textId="77777777" w:rsidR="00EC4D6F" w:rsidRDefault="00EC4D6F" w:rsidP="00EC4D6F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sobre los ríos de Bolivia identificando el tipo de flujo que presentan en diferentes épocas.</w:t>
            </w:r>
          </w:p>
          <w:p w14:paraId="4854AB5B" w14:textId="77777777" w:rsidR="00EC4D6F" w:rsidRDefault="00EC4D6F" w:rsidP="00EC4D6F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Informe de las aplicaciones de los caudales en actividades productivas de la región.</w:t>
            </w:r>
          </w:p>
          <w:p w14:paraId="733E99CC" w14:textId="77777777" w:rsidR="00EC4D6F" w:rsidRDefault="00EC4D6F" w:rsidP="00EC4D6F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para reforzar conocimientos de la ecuación de la continuidad y la forma de resolver ejercicios.</w:t>
            </w:r>
          </w:p>
          <w:p w14:paraId="439F1BD9" w14:textId="77777777" w:rsidR="00EC4D6F" w:rsidRDefault="00EC4D6F" w:rsidP="00EC4D6F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Experimento simple, la aplicación de la ecuación de Bernoulli.</w:t>
            </w:r>
          </w:p>
          <w:p w14:paraId="49FC2DAC" w14:textId="77777777" w:rsidR="00EC4D6F" w:rsidRDefault="00EC4D6F" w:rsidP="00EC4D6F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Fichas didácticas de las ecuaciones estudiadas en hidrodinámica y sus condiciones para aplicarlas.</w:t>
            </w:r>
          </w:p>
        </w:tc>
      </w:tr>
      <w:tr w:rsidR="00EC4D6F" w14:paraId="7E280DBA" w14:textId="77777777" w:rsidTr="007865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09E064ED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14:paraId="008C7FF7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2915CC1F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44448D3E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Quechua</w:t>
            </w:r>
            <w:proofErr w:type="gram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14EB498C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1713CB4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10328BC0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61A395A0" w14:textId="77777777" w:rsidR="00EC4D6F" w:rsidRDefault="00EC4D6F" w:rsidP="00EC4D6F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BAFFB1B" w14:textId="77777777" w:rsidR="00EC4D6F" w:rsidRDefault="00EC4D6F" w:rsidP="00EC4D6F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9412ECD" w14:textId="77777777" w:rsidR="00EC4D6F" w:rsidRDefault="00EC4D6F" w:rsidP="00EC4D6F"/>
    <w:p w14:paraId="24AD28D8" w14:textId="77777777" w:rsidR="00EC4D6F" w:rsidRDefault="00EC4D6F" w:rsidP="00EC4D6F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14:paraId="2204AD0E" w14:textId="77777777" w:rsidR="00EC4D6F" w:rsidRPr="00246848" w:rsidRDefault="00EC4D6F" w:rsidP="00EC4D6F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14:paraId="286FA99C" w14:textId="77777777" w:rsidR="00EC4D6F" w:rsidRPr="00246848" w:rsidRDefault="00EC4D6F" w:rsidP="00EC4D6F">
      <w:pPr>
        <w:pStyle w:val="Prrafodelista"/>
        <w:numPr>
          <w:ilvl w:val="0"/>
          <w:numId w:val="26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bCs/>
          <w:sz w:val="28"/>
          <w:szCs w:val="24"/>
        </w:rPr>
      </w:pPr>
      <w:r w:rsidRPr="00246848"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EC4D6F" w:rsidRPr="00246848" w14:paraId="417CE25D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5ECA9000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vAlign w:val="center"/>
          </w:tcPr>
          <w:p w14:paraId="1C033109" w14:textId="77777777" w:rsidR="00EC4D6F" w:rsidRPr="00246848" w:rsidRDefault="00EC4D6F" w:rsidP="007865EF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EC4D6F" w:rsidRPr="00246848" w14:paraId="0F6FBBA7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6F04D72F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vAlign w:val="center"/>
          </w:tcPr>
          <w:p w14:paraId="27C01844" w14:textId="77777777" w:rsidR="00EC4D6F" w:rsidRPr="00246848" w:rsidRDefault="00EC4D6F" w:rsidP="007865EF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C4D6F" w:rsidRPr="00246848" w14:paraId="207CCDAA" w14:textId="77777777" w:rsidTr="007865E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C7EAC11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vAlign w:val="bottom"/>
          </w:tcPr>
          <w:p w14:paraId="329BDD12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7D9D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C4D6F" w:rsidRPr="00246848" w14:paraId="168FE9C3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6EEAA93A" w14:textId="77777777" w:rsidR="00EC4D6F" w:rsidRPr="006F2395" w:rsidRDefault="00EC4D6F" w:rsidP="007865EF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</w:tcPr>
          <w:p w14:paraId="3B6B184C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EC4D6F" w:rsidRPr="00246848" w14:paraId="6E06FF36" w14:textId="77777777" w:rsidTr="007865E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A07A2A0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</w:tcPr>
          <w:p w14:paraId="01F6A43A" w14:textId="77777777" w:rsidR="00EC4D6F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EC4D6F" w:rsidRPr="00246848" w14:paraId="02DBD0AF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D79B907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</w:tcPr>
          <w:p w14:paraId="61BBF611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C4D6F" w:rsidRPr="00246848" w14:paraId="024838F4" w14:textId="77777777" w:rsidTr="007865E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5E16945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vAlign w:val="center"/>
          </w:tcPr>
          <w:p w14:paraId="73904F89" w14:textId="77777777" w:rsidR="00EC4D6F" w:rsidRPr="00246848" w:rsidRDefault="00EC4D6F" w:rsidP="007865EF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C4D6F" w:rsidRPr="00246848" w14:paraId="3DD78BFE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7BD979F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vAlign w:val="center"/>
          </w:tcPr>
          <w:p w14:paraId="2F6E8455" w14:textId="77777777" w:rsidR="00EC4D6F" w:rsidRPr="00246848" w:rsidRDefault="00EC4D6F" w:rsidP="007865EF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C4D6F" w:rsidRPr="00246848" w14:paraId="1D7C04A5" w14:textId="77777777" w:rsidTr="007865E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1226452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vAlign w:val="center"/>
          </w:tcPr>
          <w:p w14:paraId="6F6F577B" w14:textId="77777777" w:rsidR="00EC4D6F" w:rsidRPr="00246848" w:rsidRDefault="00EC4D6F" w:rsidP="007865EF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C4D6F" w:rsidRPr="00246848" w14:paraId="22D440BC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39CAE444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vAlign w:val="center"/>
          </w:tcPr>
          <w:p w14:paraId="37A3D2A1" w14:textId="77777777" w:rsidR="00EC4D6F" w:rsidRPr="00006613" w:rsidRDefault="00EC4D6F" w:rsidP="007865EF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07C9">
              <w:rPr>
                <w:rFonts w:ascii="Arial" w:hAnsi="Arial" w:cs="Arial"/>
                <w:color w:val="auto"/>
                <w:sz w:val="24"/>
                <w:szCs w:val="24"/>
              </w:rPr>
              <w:t>“</w:t>
            </w:r>
            <w:r w:rsidRPr="00DD6CC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IMPLEMENTANDO UNA CONCIENCIA CRÍTICA PARA LA ADOPCIÓN DE CANES Y FELINOS EN SITUACIÓN DE CALLE Y DE ALBERGUES</w:t>
            </w:r>
            <w:r w:rsidRPr="00F007C9">
              <w:rPr>
                <w:rFonts w:ascii="Arial" w:hAnsi="Arial" w:cs="Arial"/>
                <w:color w:val="auto"/>
                <w:sz w:val="24"/>
                <w:szCs w:val="24"/>
              </w:rPr>
              <w:t>”</w:t>
            </w:r>
          </w:p>
        </w:tc>
      </w:tr>
      <w:tr w:rsidR="00EC4D6F" w:rsidRPr="00246848" w14:paraId="7CA12781" w14:textId="77777777" w:rsidTr="007865E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3C42265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vAlign w:val="center"/>
          </w:tcPr>
          <w:p w14:paraId="56685C13" w14:textId="77777777" w:rsidR="00EC4D6F" w:rsidRPr="00246848" w:rsidRDefault="00EC4D6F" w:rsidP="007865EF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t>COMISIÓN PEDAGÓGICA, DOCENTES, ESTUDIANTES Y PADRES DE FAMILIA.</w:t>
            </w:r>
          </w:p>
        </w:tc>
      </w:tr>
      <w:tr w:rsidR="00EC4D6F" w:rsidRPr="00246848" w14:paraId="65D4CCE7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D758190" w14:textId="77777777" w:rsidR="00EC4D6F" w:rsidRPr="006F2395" w:rsidRDefault="00EC4D6F" w:rsidP="007865EF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lastRenderedPageBreak/>
              <w:t>GESTIÓN ESCOLAR</w:t>
            </w:r>
          </w:p>
        </w:tc>
        <w:tc>
          <w:tcPr>
            <w:tcW w:w="3127" w:type="pct"/>
            <w:vAlign w:val="center"/>
          </w:tcPr>
          <w:p w14:paraId="2FF85B56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2FC5B1E1" w14:textId="77777777" w:rsidR="00EC4D6F" w:rsidRPr="003A7225" w:rsidRDefault="00EC4D6F" w:rsidP="00EC4D6F">
      <w:pPr>
        <w:pStyle w:val="Prrafodelista"/>
        <w:numPr>
          <w:ilvl w:val="0"/>
          <w:numId w:val="26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9"/>
        <w:gridCol w:w="8759"/>
      </w:tblGrid>
      <w:tr w:rsidR="00EC4D6F" w:rsidRPr="00246848" w14:paraId="2F349FE7" w14:textId="77777777" w:rsidTr="007865EF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729" w14:textId="77777777" w:rsidR="00EC4D6F" w:rsidRPr="00F007C9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OBJETIVO ANUAL BIMESTRALIZADO</w:t>
            </w:r>
          </w:p>
          <w:p w14:paraId="685C123D" w14:textId="77777777" w:rsidR="00EC4D6F" w:rsidRPr="0086523A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7225">
              <w:rPr>
                <w:rFonts w:ascii="Arial" w:hAnsi="Arial" w:cs="Arial"/>
                <w:color w:val="000000"/>
                <w:sz w:val="24"/>
              </w:rPr>
              <w:t xml:space="preserve"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 </w:t>
            </w:r>
          </w:p>
        </w:tc>
      </w:tr>
      <w:tr w:rsidR="00EC4D6F" w:rsidRPr="00246848" w14:paraId="008BD449" w14:textId="77777777" w:rsidTr="007865EF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E7306C" w14:textId="77777777" w:rsidR="00EC4D6F" w:rsidRPr="00F007C9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10394800" w14:textId="77777777" w:rsidR="00EC4D6F" w:rsidRPr="00667A00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845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  <w:t>Implementar estrategias de protección para animales domésticos, a través de la adopción y esterilización responsable, rescate de canes y felinos de las calles, para evitar el abandono de éstos y de esa forma frenar la abundancia de canes en las calles priorizando la seguridad evitando enfermedades.</w:t>
            </w:r>
          </w:p>
        </w:tc>
      </w:tr>
      <w:tr w:rsidR="00EC4D6F" w:rsidRPr="00246848" w14:paraId="7D4FCD04" w14:textId="77777777" w:rsidTr="007865EF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B569" w14:textId="77777777" w:rsidR="00EC4D6F" w:rsidRPr="00F007C9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OBJETIVO HOL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ÍSTICO 3er TR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IMESTRE</w:t>
            </w:r>
          </w:p>
          <w:p w14:paraId="4C4B3C29" w14:textId="77777777" w:rsidR="00EC4D6F" w:rsidRPr="003A7225" w:rsidRDefault="00EC4D6F" w:rsidP="007865EF">
            <w:pPr>
              <w:spacing w:before="120" w:after="120" w:line="276" w:lineRule="auto"/>
              <w:ind w:right="34"/>
              <w:jc w:val="both"/>
              <w:rPr>
                <w:rFonts w:ascii="Arial" w:eastAsia="Times New Roman" w:hAnsi="Arial" w:cs="Arial"/>
                <w:color w:val="7030A0"/>
                <w:sz w:val="24"/>
                <w:szCs w:val="24"/>
                <w:lang w:eastAsia="es-BO"/>
              </w:rPr>
            </w:pPr>
            <w:r>
              <w:rPr>
                <w:rFonts w:ascii="Arial" w:hAnsi="Arial" w:cs="Arial"/>
                <w:color w:val="833C0B" w:themeColor="accent2" w:themeShade="80"/>
                <w:sz w:val="24"/>
                <w:szCs w:val="20"/>
              </w:rPr>
              <w:t>Formamos una conducta responsable y recíproca con el entorno natural y social</w:t>
            </w:r>
            <w:r w:rsidRPr="00BB53D3">
              <w:rPr>
                <w:rFonts w:ascii="Arial" w:hAnsi="Arial" w:cs="Arial"/>
                <w:color w:val="833C0B" w:themeColor="accent2" w:themeShade="80"/>
                <w:sz w:val="24"/>
                <w:szCs w:val="20"/>
              </w:rPr>
              <w:t>,</w:t>
            </w:r>
            <w:r w:rsidRPr="00BB53D3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por medio de los conocimientos sobre electrostática, las leyes que la rigen y fenómenos a los que abarca su campo de estudio, 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haciendo uso de esquemas didácticos y procedimiento operatorios</w:t>
            </w:r>
            <w:r w:rsidRPr="00BB53D3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que permitan el desarrollo de estrategias creativas aplicables a diversas actividades cotidianas y productivas </w:t>
            </w:r>
          </w:p>
        </w:tc>
      </w:tr>
      <w:tr w:rsidR="00EC4D6F" w:rsidRPr="00246848" w14:paraId="12A24C76" w14:textId="77777777" w:rsidTr="007865EF">
        <w:trPr>
          <w:trHeight w:val="114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790BFC" w14:textId="77777777" w:rsidR="00EC4D6F" w:rsidRDefault="00EC4D6F" w:rsidP="007865E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6848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33CDB45D" w14:textId="77777777" w:rsidR="00EC4D6F" w:rsidRPr="00246848" w:rsidRDefault="00EC4D6F" w:rsidP="007865E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46848">
              <w:rPr>
                <w:rFonts w:ascii="Arial" w:hAnsi="Arial" w:cs="Arial"/>
                <w:b/>
                <w:sz w:val="24"/>
                <w:szCs w:val="24"/>
              </w:rPr>
              <w:t>DEL PSP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8D2A53" w14:textId="77777777" w:rsidR="00EC4D6F" w:rsidRPr="00246848" w:rsidRDefault="00EC4D6F" w:rsidP="007865E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9DAA7D" w14:textId="77777777" w:rsidR="00EC4D6F" w:rsidRPr="00246848" w:rsidRDefault="00EC4D6F" w:rsidP="007865EF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EC4D6F" w:rsidRPr="00246848" w14:paraId="3E301498" w14:textId="77777777" w:rsidTr="007865EF">
        <w:trPr>
          <w:trHeight w:val="562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68B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22D9BDDF" w14:textId="77777777" w:rsidR="00EC4D6F" w:rsidRPr="00757723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1655D2BB" w14:textId="77777777" w:rsidR="00EC4D6F" w:rsidRPr="00952382" w:rsidRDefault="00EC4D6F" w:rsidP="00EC4D6F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95238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Estudio e identificación sobre el número de canes y felinos en situación de calle y maltratados en nuestra comunidad.</w:t>
            </w:r>
          </w:p>
          <w:p w14:paraId="758204AE" w14:textId="77777777" w:rsidR="00EC4D6F" w:rsidRPr="00952382" w:rsidRDefault="00EC4D6F" w:rsidP="00EC4D6F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95238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lastRenderedPageBreak/>
              <w:t>Elaboración de proyectos para frenar el abandono de canes y felinos en la comunidad.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29F" w14:textId="77777777" w:rsidR="00EC4D6F" w:rsidRPr="00833A20" w:rsidRDefault="00EC4D6F" w:rsidP="007865E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24"/>
                <w:lang w:val="es-ES_tradnl"/>
              </w:rPr>
            </w:pPr>
            <w:r w:rsidRPr="00833A20">
              <w:rPr>
                <w:rFonts w:ascii="Arial" w:hAnsi="Arial" w:cs="Arial"/>
                <w:b/>
                <w:color w:val="000000" w:themeColor="text1"/>
                <w:sz w:val="24"/>
              </w:rPr>
              <w:lastRenderedPageBreak/>
              <w:t>CARGAS Y FUERZAS ELÉCTRICAS EN LA NATURALEZA</w:t>
            </w:r>
          </w:p>
          <w:p w14:paraId="0071C789" w14:textId="77777777" w:rsidR="00EC4D6F" w:rsidRPr="00CB2300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La electricidad</w:t>
            </w:r>
            <w:r w:rsidRPr="00BB53D3">
              <w:rPr>
                <w:rFonts w:ascii="Arial" w:hAnsi="Arial" w:cs="Arial"/>
                <w:color w:val="242021"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color w:val="242021"/>
                <w:sz w:val="24"/>
                <w:szCs w:val="24"/>
              </w:rPr>
              <w:t>(CB) como una forma de energía de gran importancia para las actividades cotidianas de la comunidad (CR)</w:t>
            </w:r>
          </w:p>
          <w:p w14:paraId="280087F8" w14:textId="77777777" w:rsidR="00EC4D6F" w:rsidRPr="00106BA4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Carga eléctrica</w:t>
            </w:r>
            <w:r w:rsidRPr="00CC06E2">
              <w:rPr>
                <w:rFonts w:ascii="Arial" w:hAnsi="Arial" w:cs="Arial"/>
                <w:color w:val="242021"/>
                <w:sz w:val="32"/>
                <w:szCs w:val="24"/>
              </w:rPr>
              <w:t xml:space="preserve"> </w:t>
            </w:r>
            <w:r w:rsidRPr="002F4348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CB) en diferentes objetos eléctricos de la localidad (CR)</w:t>
            </w:r>
          </w:p>
          <w:p w14:paraId="376D0D96" w14:textId="77777777" w:rsidR="00EC4D6F" w:rsidRPr="00CB2300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lastRenderedPageBreak/>
              <w:t>Materiales conductores y no conductores</w:t>
            </w:r>
            <w:r w:rsidRPr="00CC06E2">
              <w:rPr>
                <w:rFonts w:ascii="Arial" w:hAnsi="Arial" w:cs="Arial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para su adecuada selectividad en la elaboración de estructuras para albergar a canes y felinos (PSP) en los domicilios de la comunidad (CR)</w:t>
            </w:r>
          </w:p>
          <w:p w14:paraId="6DAF0653" w14:textId="77777777" w:rsidR="00EC4D6F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  <w:lang w:val="es-BO"/>
              </w:rPr>
              <w:t>Electrostática</w:t>
            </w:r>
            <w:r w:rsidRPr="00CC06E2">
              <w:rPr>
                <w:rFonts w:ascii="Arial" w:hAnsi="Arial" w:cs="Arial"/>
                <w:color w:val="242021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242021"/>
                <w:sz w:val="24"/>
                <w:szCs w:val="20"/>
              </w:rPr>
              <w:t xml:space="preserve">CB) aplicada en la elaboración de artefactos que ayuden a desarrollar el buen comportamiento de las mascotas (PSP) en los hogares de la región (CR) </w:t>
            </w:r>
          </w:p>
          <w:p w14:paraId="6E92839A" w14:textId="77777777" w:rsidR="00EC4D6F" w:rsidRPr="00EB615A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El electroscopio</w:t>
            </w:r>
            <w:r w:rsidRPr="00CC06E2">
              <w:rPr>
                <w:rFonts w:ascii="Arial" w:hAnsi="Arial" w:cs="Arial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aplicado en la medición de cargas eléctricas presentes en diversos objetos utilizados en procesos productivos que se desarrollan en la comunidad (CR)</w:t>
            </w:r>
          </w:p>
          <w:p w14:paraId="05CFA90E" w14:textId="77777777" w:rsidR="00EC4D6F" w:rsidRPr="00CC06E2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Circuito eléctrico domiciliario</w:t>
            </w:r>
            <w:r w:rsidRPr="00CC06E2">
              <w:rPr>
                <w:rFonts w:ascii="Arial" w:hAnsi="Arial" w:cs="Arial"/>
                <w:color w:val="000000" w:themeColor="text1"/>
                <w:sz w:val="40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establecido de forma adecuada para el bienestar de las persona y mascotas (PSP) que habitan cada domicilio de la localidad (CR) </w:t>
            </w:r>
          </w:p>
          <w:p w14:paraId="0A95262D" w14:textId="77777777" w:rsidR="00EC4D6F" w:rsidRPr="00833A20" w:rsidRDefault="00EC4D6F" w:rsidP="007865E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833A2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EFECTOS DE LOS CAMPOS ELÉCTRICOS EN LOS FENÓNEMOS NATURALES</w:t>
            </w:r>
          </w:p>
          <w:p w14:paraId="16E646A5" w14:textId="77777777" w:rsidR="00EC4D6F" w:rsidRPr="00CC06E2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32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</w:rPr>
              <w:t>Campo eléctrico (CB) aplicado en el tratamiento de enfermedades y males que afecten a canes y felinos (PSP) de la comunidad (CR)</w:t>
            </w:r>
          </w:p>
          <w:p w14:paraId="1B30E78F" w14:textId="77777777" w:rsidR="00EC4D6F" w:rsidRPr="00AE28C1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</w:rPr>
              <w:t>Intensidad del campo eléctrico “</w:t>
            </w:r>
            <w:r w:rsidRPr="00AE28C1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242021"/>
                <w:sz w:val="24"/>
                <w:szCs w:val="24"/>
              </w:rPr>
              <w:t>” en función de la carga creadora “</w:t>
            </w:r>
            <w:r w:rsidRPr="00AE28C1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242021"/>
                <w:sz w:val="24"/>
                <w:szCs w:val="24"/>
              </w:rPr>
              <w:t>” (CB) aplicado en diversas actividades productivas de la región (CR)</w:t>
            </w:r>
          </w:p>
        </w:tc>
      </w:tr>
      <w:tr w:rsidR="00EC4D6F" w:rsidRPr="00246848" w14:paraId="629DA539" w14:textId="77777777" w:rsidTr="007865EF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52C" w14:textId="77777777" w:rsidR="00EC4D6F" w:rsidRPr="00246848" w:rsidRDefault="00EC4D6F" w:rsidP="007865EF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246848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7D08DD89" w14:textId="77777777" w:rsidR="00EC4D6F" w:rsidRPr="002845AF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Esquema didáctico que detalle el proceso de electrización de un cuerpo mediante frotamiento, inducción, contacto, efecto fotoeléctrico y efecto termo iónico.</w:t>
            </w:r>
          </w:p>
          <w:p w14:paraId="5827C7D4" w14:textId="77777777" w:rsidR="00EC4D6F" w:rsidRPr="002845AF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sobre cubanización de la carga eléctrica.</w:t>
            </w:r>
          </w:p>
          <w:p w14:paraId="092A01FC" w14:textId="77777777" w:rsidR="00EC4D6F" w:rsidRPr="002845AF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donde se describa y clasifique los diversos materiales conductores y no conductores mayormente utilizados en la región.</w:t>
            </w:r>
          </w:p>
          <w:p w14:paraId="2B9ADE97" w14:textId="77777777" w:rsidR="00EC4D6F" w:rsidRPr="002845AF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las leyes de la electrostática y el principio de superposición de cargas.</w:t>
            </w:r>
          </w:p>
          <w:p w14:paraId="6F5A099D" w14:textId="77777777" w:rsidR="00EC4D6F" w:rsidRPr="002845AF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relacionados con el electroscopio en su representación más sencilla.</w:t>
            </w:r>
          </w:p>
          <w:p w14:paraId="6C2FC62A" w14:textId="77777777" w:rsidR="00EC4D6F" w:rsidRPr="002845AF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que describa la instalación eléctrica domiciliaria de una casa, en base a los componentes estudiando en clase.</w:t>
            </w:r>
          </w:p>
          <w:p w14:paraId="7FD23C74" w14:textId="77777777" w:rsidR="00EC4D6F" w:rsidRDefault="00EC4D6F" w:rsidP="00EC4D6F">
            <w:pPr>
              <w:pStyle w:val="Default"/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</w:rPr>
            </w:pPr>
            <w:r w:rsidRPr="009E5CAB">
              <w:rPr>
                <w:rFonts w:ascii="Arial" w:eastAsia="Calibri" w:hAnsi="Arial" w:cs="Arial"/>
                <w:color w:val="0D0D0D" w:themeColor="text1" w:themeTint="F2"/>
              </w:rPr>
              <w:lastRenderedPageBreak/>
              <w:t>Electroscopio casero hecho con hilos, globos y soportes de madera.</w:t>
            </w:r>
          </w:p>
          <w:p w14:paraId="3F663071" w14:textId="77777777" w:rsidR="00EC4D6F" w:rsidRPr="00833A20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la definición de campo eléctrico.</w:t>
            </w:r>
          </w:p>
          <w:p w14:paraId="4E5D3418" w14:textId="77777777" w:rsidR="00EC4D6F" w:rsidRPr="00952382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95238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Estudio e identificación sobre el número de canes y felinos en situación de calle y maltratados en nuestra comunidad.</w:t>
            </w:r>
          </w:p>
          <w:p w14:paraId="68A45CC6" w14:textId="77777777" w:rsidR="00EC4D6F" w:rsidRPr="002845AF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95238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Elaboración de proyectos para frenar el abandono de canes y felinos en la comunidad.</w:t>
            </w:r>
          </w:p>
          <w:p w14:paraId="048812E4" w14:textId="77777777" w:rsidR="00EC4D6F" w:rsidRPr="002845AF" w:rsidRDefault="00EC4D6F" w:rsidP="00EC4D6F">
            <w:pPr>
              <w:pStyle w:val="Prrafodelista"/>
              <w:numPr>
                <w:ilvl w:val="0"/>
                <w:numId w:val="30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la relación existente entre campo eléctrico y la carga eléctrica creadora del campo.</w:t>
            </w:r>
          </w:p>
          <w:p w14:paraId="73496B13" w14:textId="77777777" w:rsidR="00EC4D6F" w:rsidRPr="006F4B8B" w:rsidRDefault="00EC4D6F" w:rsidP="00EC4D6F">
            <w:pPr>
              <w:pStyle w:val="Default"/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Cuadro que describa el funcionamiento de artefactos en donde se aplique el campo eléctrico.</w:t>
            </w:r>
          </w:p>
        </w:tc>
      </w:tr>
    </w:tbl>
    <w:p w14:paraId="54D85625" w14:textId="77777777" w:rsidR="00EC4D6F" w:rsidRDefault="00EC4D6F" w:rsidP="00EC4D6F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br w:type="page"/>
      </w:r>
    </w:p>
    <w:p w14:paraId="0A6DAC80" w14:textId="77777777" w:rsidR="00EC4D6F" w:rsidRPr="00246848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887395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  <w:r w:rsidRPr="00201A01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</w:p>
    <w:p w14:paraId="2C7F62EC" w14:textId="77777777" w:rsidR="00EC4D6F" w:rsidRPr="00833A20" w:rsidRDefault="00EC4D6F" w:rsidP="00EC4D6F">
      <w:pPr>
        <w:pStyle w:val="Prrafodelista"/>
        <w:numPr>
          <w:ilvl w:val="0"/>
          <w:numId w:val="3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833A20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EC4D6F" w:rsidRPr="00246848" w14:paraId="3CD00EDE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E02C8F5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3BE434F2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</w:tr>
      <w:tr w:rsidR="00EC4D6F" w:rsidRPr="00246848" w14:paraId="46D9DFDB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4D72428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1C92CD47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C4D6F" w:rsidRPr="00246848" w14:paraId="76045F1F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F6D9DD7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1B4D0D4F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EC4D6F" w:rsidRPr="00246848" w14:paraId="41086EFB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0C216C8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50F0CD7F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EC4D6F" w:rsidRPr="00246848" w14:paraId="470FF89F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B9677F5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AÑO DE ESCOLARIDAD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859" w:type="pct"/>
          </w:tcPr>
          <w:p w14:paraId="5684FDF8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C4D6F" w:rsidRPr="00246848" w14:paraId="2A1573E7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AC1CA52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077B8E79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</w:tr>
      <w:tr w:rsidR="00EC4D6F" w:rsidRPr="00246848" w14:paraId="19B373AF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40C2463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30DC97AC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EC4D6F" w:rsidRPr="00246848" w14:paraId="4808878A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469BE05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14:paraId="37AB7732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EC4D6F" w:rsidRPr="00246848" w14:paraId="2E67F399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A4492D3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03C16C64" w14:textId="77777777" w:rsidR="00EC4D6F" w:rsidRPr="00F74101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4F9020E" w14:textId="77777777" w:rsidR="00EC4D6F" w:rsidRPr="00833A20" w:rsidRDefault="00EC4D6F" w:rsidP="00EC4D6F">
      <w:pPr>
        <w:pStyle w:val="Prrafodelista"/>
        <w:numPr>
          <w:ilvl w:val="0"/>
          <w:numId w:val="3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833A20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EC4D6F" w:rsidRPr="00246848" w14:paraId="7683D9B4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FD0CC3F" w14:textId="77777777" w:rsidR="00EC4D6F" w:rsidRPr="00246848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246848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48385BB6" w14:textId="77777777" w:rsidR="00EC4D6F" w:rsidRPr="00043ECB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  <w:r w:rsidRPr="00043ECB"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  <w:t>“</w:t>
            </w:r>
            <w:r w:rsidRPr="00006613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IMPLEMENTANDO UNA CONCIENCIA CRÍTICA PARA LA ADOPCIÓN DE CANES Y FELINOS EN SITUACIÓN DE CALLE Y DE ALBERGUES</w:t>
            </w:r>
            <w:r w:rsidRPr="00043ECB"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  <w:t>”</w:t>
            </w:r>
          </w:p>
          <w:p w14:paraId="35233241" w14:textId="77777777" w:rsidR="00EC4D6F" w:rsidRPr="00246848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del 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</w:t>
            </w:r>
          </w:p>
          <w:p w14:paraId="224BB8FD" w14:textId="77777777" w:rsidR="00EC4D6F" w:rsidRPr="00006613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 w:rsidRPr="00006613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  <w:t>Implementar estrategias de protección para animales domésticos, a través de la adopción y esterilización responsable, rescate de canes y felinos de las calles, para evitar el abandono de éstos y de esa forma frenar la abundancia de canes en las calles priorizando la seguridad evitando enfermedades.</w:t>
            </w:r>
          </w:p>
          <w:p w14:paraId="4E047F6D" w14:textId="77777777" w:rsidR="00EC4D6F" w:rsidRPr="00246848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Actividades del 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</w:t>
            </w:r>
          </w:p>
          <w:p w14:paraId="1D99574F" w14:textId="77777777" w:rsidR="00EC4D6F" w:rsidRPr="00262A50" w:rsidRDefault="00EC4D6F" w:rsidP="00EC4D6F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Estudio e identificación sobre el número de canes y felinos en situación de calle y maltratados en nuestra comunidad.</w:t>
            </w:r>
          </w:p>
          <w:p w14:paraId="1EB73BF5" w14:textId="77777777" w:rsidR="00EC4D6F" w:rsidRPr="00D807C6" w:rsidRDefault="00EC4D6F" w:rsidP="00EC4D6F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Elaboración de proyectos para frenar el abandono de canes y felinos en la comunidad.</w:t>
            </w:r>
          </w:p>
        </w:tc>
      </w:tr>
      <w:tr w:rsidR="00EC4D6F" w:rsidRPr="00246848" w14:paraId="36F1637B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B43B4F8" w14:textId="77777777" w:rsidR="00EC4D6F" w:rsidRPr="00624D32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</w:p>
          <w:p w14:paraId="2F825B32" w14:textId="77777777" w:rsidR="00EC4D6F" w:rsidRPr="002845AF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</w:rPr>
            </w:pPr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 xml:space="preserve">Desarrollo de capacidades científicas y tecnológicas con valores </w:t>
            </w:r>
            <w:proofErr w:type="spellStart"/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>.</w:t>
            </w:r>
          </w:p>
        </w:tc>
      </w:tr>
      <w:tr w:rsidR="00EC4D6F" w:rsidRPr="00246848" w14:paraId="5CF3432C" w14:textId="77777777" w:rsidTr="007865E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582491D" w14:textId="77777777" w:rsidR="00EC4D6F" w:rsidRPr="00CC06E2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523BB8CC" w14:textId="77777777" w:rsidR="00EC4D6F" w:rsidRPr="00EA59EB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EA59EB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la importancia de la responsabilidad y respeto entre los estudiantes, </w:t>
            </w:r>
            <w:r w:rsidRPr="00EA59EB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a través del estudio de la electrostática, sus leyes y aplicaciones,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A59EB"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desarrollando esquemas informativos y procedimientos operatorios, </w:t>
            </w:r>
            <w:r w:rsidRPr="00EA59EB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desarrollar habilidades y destrezas productivas aplicadas a nuestro diario vivir.</w:t>
            </w:r>
          </w:p>
          <w:p w14:paraId="582D4D17" w14:textId="77777777" w:rsidR="00EC4D6F" w:rsidRPr="003D5040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</w:p>
        </w:tc>
      </w:tr>
      <w:tr w:rsidR="00EC4D6F" w:rsidRPr="00246848" w14:paraId="309DBD90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B64C453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</w:t>
            </w: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s articulados y armonizados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:</w:t>
            </w:r>
          </w:p>
          <w:p w14:paraId="63CCA015" w14:textId="77777777" w:rsidR="00EC4D6F" w:rsidRPr="006269B1" w:rsidRDefault="00EC4D6F" w:rsidP="007865E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16"/>
                <w:szCs w:val="24"/>
                <w:lang w:val="es-ES_tradnl"/>
              </w:rPr>
            </w:pPr>
            <w:r w:rsidRPr="006269B1">
              <w:rPr>
                <w:rFonts w:ascii="Arial" w:hAnsi="Arial" w:cs="Arial"/>
                <w:color w:val="000000" w:themeColor="text1"/>
                <w:sz w:val="24"/>
              </w:rPr>
              <w:t>CARGAS Y FUERZAS ELÉCTRICAS EN LA NATURALEZA</w:t>
            </w:r>
          </w:p>
          <w:p w14:paraId="3C263041" w14:textId="77777777" w:rsidR="00EC4D6F" w:rsidRPr="00817ADD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La electricidad</w:t>
            </w:r>
            <w:r w:rsidRPr="00817ADD">
              <w:rPr>
                <w:rFonts w:ascii="Arial" w:hAnsi="Arial" w:cs="Arial"/>
                <w:b w:val="0"/>
                <w:color w:val="242021"/>
                <w:sz w:val="32"/>
                <w:szCs w:val="24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(CB) como una forma de energía de gran importancia para las actividades cotidianas de la comunidad (CR)</w:t>
            </w:r>
          </w:p>
          <w:p w14:paraId="2015F34D" w14:textId="77777777" w:rsidR="00EC4D6F" w:rsidRPr="00817ADD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Carga eléctrica</w:t>
            </w:r>
            <w:r w:rsidRPr="00817ADD">
              <w:rPr>
                <w:rFonts w:ascii="Arial" w:hAnsi="Arial" w:cs="Arial"/>
                <w:b w:val="0"/>
                <w:color w:val="242021"/>
                <w:sz w:val="32"/>
                <w:szCs w:val="24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en diferentes objetos de mayor uso en la localidad (CR)</w:t>
            </w:r>
          </w:p>
          <w:p w14:paraId="0523819B" w14:textId="77777777" w:rsidR="00EC4D6F" w:rsidRPr="00817ADD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Materiales conductores y no conductores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para su adecuada selectividad en la elaboración de estructuras para albergar a canes y felinos (PSP) en los domicilios de la comunidad (CR)</w:t>
            </w:r>
          </w:p>
          <w:p w14:paraId="3E2FC65D" w14:textId="77777777" w:rsidR="00EC4D6F" w:rsidRPr="00817ADD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4"/>
                <w:lang w:val="es-BO"/>
              </w:rPr>
              <w:t>Electrostática</w:t>
            </w:r>
            <w:r w:rsidRPr="00817ADD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 xml:space="preserve"> (</w:t>
            </w: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</w:rPr>
              <w:t xml:space="preserve">CB) aplicada en la elaboración de artefactos que ayuden a desarrollar el buen comportamiento de las mascotas (PSP) en los hogares de la región (CR) </w:t>
            </w:r>
          </w:p>
          <w:p w14:paraId="49D9BA52" w14:textId="77777777" w:rsidR="00EC4D6F" w:rsidRPr="00817ADD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El electroscopio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aplicado en la medición de cargas eléctricas presentes en diversos objetos utilizados en procesos productivos que se desarrollan en la comunidad (CR)</w:t>
            </w:r>
          </w:p>
          <w:p w14:paraId="40CDC224" w14:textId="77777777" w:rsidR="00EC4D6F" w:rsidRPr="006269B1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Circuito eléctrico domiciliario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40"/>
                <w:szCs w:val="24"/>
                <w:lang w:val="es-ES_tradnl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establecido de forma adecuada para el bienestar de las persona y mascotas (PSP) que habitan cada domicilio de la localidad (CR)</w:t>
            </w:r>
          </w:p>
        </w:tc>
      </w:tr>
      <w:tr w:rsidR="00EC4D6F" w:rsidRPr="00246848" w14:paraId="7C52FC6D" w14:textId="77777777" w:rsidTr="007865E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2E7E1907" w14:textId="77777777" w:rsidR="00EC4D6F" w:rsidRPr="00254715" w:rsidRDefault="00EC4D6F" w:rsidP="007865E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3692E19C" w14:textId="77777777" w:rsidR="00EC4D6F" w:rsidRPr="00246848" w:rsidRDefault="00EC4D6F" w:rsidP="007865E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3BE5DCC3" w14:textId="77777777" w:rsidR="00EC4D6F" w:rsidRPr="00246848" w:rsidRDefault="00EC4D6F" w:rsidP="007865E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EC4D6F" w:rsidRPr="00A872E4" w14:paraId="251DA0C4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16AAEEC4" w14:textId="77777777" w:rsidR="00EC4D6F" w:rsidRPr="004574F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1</w:t>
            </w:r>
          </w:p>
          <w:p w14:paraId="369690C6" w14:textId="77777777" w:rsidR="00EC4D6F" w:rsidRPr="00876CA9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Recolectamos información sobre la electricidad en base al video “Electricidad para principiantes ¿qué es la electricidad?” disponible en el siguiente enlace: </w:t>
            </w:r>
            <w:hyperlink r:id="rId30" w:history="1">
              <w:r w:rsidRPr="00EE34AB">
                <w:rPr>
                  <w:rStyle w:val="Hipervnculo"/>
                  <w:rFonts w:ascii="Arial" w:hAnsi="Arial" w:cs="Arial"/>
                  <w:b w:val="0"/>
                  <w:sz w:val="24"/>
                  <w:szCs w:val="24"/>
                </w:rPr>
                <w:t>https://www.youtube.com/watch?v=x8w4GEPCRDg</w:t>
              </w:r>
            </w:hyperlink>
            <w:r>
              <w:t xml:space="preserve"> 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debatimos sobre el contenido del mismo.</w:t>
            </w:r>
          </w:p>
          <w:p w14:paraId="493CBEEA" w14:textId="77777777" w:rsidR="00EC4D6F" w:rsidRPr="00AD6C0D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Describimos la electricidad y las formas más habituales de electrizar un cuerpo.</w:t>
            </w:r>
          </w:p>
          <w:p w14:paraId="3A74FFAF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Valoramos los conocimientos sobre electricidad y su utilidad en el desarrollo de la región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3581ACE6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esquema didáctico detallando el proceso de electrización de un cuerpo mediante frotamiento, inducción, contacto, efecto fotoeléctrico y efecto termo iónico.</w:t>
            </w:r>
          </w:p>
          <w:p w14:paraId="4AD2C29B" w14:textId="77777777" w:rsidR="00EC4D6F" w:rsidRPr="002A2269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12807FFD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Leemos el artículo disponible en el siguiente enlace: </w:t>
            </w:r>
            <w:hyperlink r:id="rId31" w:history="1">
              <w:r w:rsidRPr="00EE34AB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https://www.euston96.com/carga-electrica/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realizamos un resumen del mismo.</w:t>
            </w:r>
          </w:p>
          <w:p w14:paraId="66BAD1EB" w14:textId="77777777" w:rsidR="00EC4D6F" w:rsidRPr="002A2269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la carga eléctrica y sus características.</w:t>
            </w:r>
          </w:p>
          <w:p w14:paraId="28140960" w14:textId="77777777" w:rsidR="00EC4D6F" w:rsidRPr="003D724B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las características de los materiales conductores y no conductores.</w:t>
            </w:r>
          </w:p>
          <w:p w14:paraId="23B87C06" w14:textId="77777777" w:rsidR="00EC4D6F" w:rsidRPr="00C60AB4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de carga eléctrica y materiales conductores y no conductores aplicados en el desarrollo tecnológico de la comunidad.</w:t>
            </w:r>
          </w:p>
          <w:p w14:paraId="777AA4FA" w14:textId="77777777" w:rsidR="00EC4D6F" w:rsidRPr="00321D90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sobre cuantización de la carga eléctrica.</w:t>
            </w:r>
          </w:p>
          <w:p w14:paraId="371810DE" w14:textId="77777777" w:rsidR="00EC4D6F" w:rsidRPr="00FD7CAC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un cuadro describiendo y clasificando los diversos materiales conductores y no conductores de mayor uso en la región.</w:t>
            </w:r>
          </w:p>
          <w:p w14:paraId="314BECD7" w14:textId="77777777" w:rsidR="00EC4D6F" w:rsidRPr="002A2269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3</w:t>
            </w:r>
          </w:p>
          <w:p w14:paraId="48C9C5ED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conceptos que describan la electrostática y las leyes que la rigen.</w:t>
            </w:r>
          </w:p>
          <w:p w14:paraId="7FBAFC6C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e interpretamos las leyes de la electrostática.</w:t>
            </w:r>
          </w:p>
          <w:p w14:paraId="4372A795" w14:textId="77777777" w:rsidR="00EC4D6F" w:rsidRPr="002A2269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el principio de superposición de cargas.</w:t>
            </w:r>
          </w:p>
          <w:p w14:paraId="2093CBC8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aplicación de la electrostática en el desarrollo de medidas para la prevención de riesgos en los hogares de la comunidad.</w:t>
            </w:r>
          </w:p>
          <w:p w14:paraId="60FD8A86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aplicando las leyes de la electrostática y el principio de superposición de cargas</w:t>
            </w:r>
            <w:r w:rsidRPr="00FD7CAC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79B832D5" w14:textId="77777777" w:rsidR="00EC4D6F" w:rsidRPr="002A2269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2A8314C2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Observamos todos los dispositivos y demás aspectos que detallen y formen parte de la instalación eléctrica del aula y elaboramos un esquema didáctico del mismo.</w:t>
            </w:r>
          </w:p>
          <w:p w14:paraId="01C0283A" w14:textId="77777777" w:rsidR="00EC4D6F" w:rsidRPr="002A2269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los elementos y funcionamiento del electroscopio.</w:t>
            </w:r>
          </w:p>
          <w:p w14:paraId="43D3F311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los componentes más importantes que conforman una instalación eléctrica domiciliaria.</w:t>
            </w:r>
          </w:p>
          <w:p w14:paraId="35209D48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relacionados con el electroscopio en su representación más sencilla.</w:t>
            </w:r>
          </w:p>
          <w:p w14:paraId="3F3EB649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cuadros didácticos describiendo la instalación eléctrica de nuestras casas, en base a los componentes estudiando en clase.</w:t>
            </w:r>
          </w:p>
          <w:p w14:paraId="63E3F445" w14:textId="77777777" w:rsidR="00EC4D6F" w:rsidRPr="0087543A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electroscopio casero en base a hilos, globos y soportes de madera.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3B1EEE88" w14:textId="77777777" w:rsidR="00EC4D6F" w:rsidRPr="00564C1D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2CB1ADBA" w14:textId="77777777" w:rsidR="00EC4D6F" w:rsidRPr="00564C1D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Cs w:val="20"/>
              </w:rPr>
              <w:t>Elementos que conforman la instalación eléctrica del aula.</w:t>
            </w:r>
          </w:p>
          <w:p w14:paraId="376275A3" w14:textId="77777777" w:rsidR="00EC4D6F" w:rsidRPr="00564C1D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Cs w:val="20"/>
              </w:rPr>
              <w:t>Entorno socioeducativo</w:t>
            </w:r>
          </w:p>
          <w:p w14:paraId="5747C97A" w14:textId="77777777" w:rsidR="00EC4D6F" w:rsidRPr="00564C1D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7809304C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 y data show</w:t>
            </w:r>
          </w:p>
          <w:p w14:paraId="138ED1CB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14:paraId="691307B9" w14:textId="77777777" w:rsidR="00EC4D6F" w:rsidRPr="00564C1D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de cartulina tamaño resma</w:t>
            </w:r>
          </w:p>
          <w:p w14:paraId="1A1C4024" w14:textId="77777777" w:rsidR="00EC4D6F" w:rsidRPr="00564C1D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</w:t>
            </w:r>
          </w:p>
          <w:p w14:paraId="48D56930" w14:textId="77777777" w:rsidR="00EC4D6F" w:rsidRPr="00564C1D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3E31348C" w14:textId="77777777" w:rsidR="00EC4D6F" w:rsidRPr="00564C1D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Lápices de colores</w:t>
            </w:r>
          </w:p>
          <w:p w14:paraId="00B9BE19" w14:textId="77777777" w:rsidR="00EC4D6F" w:rsidRPr="00564C1D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Folder con hojas cuadernillo tamaño carta</w:t>
            </w:r>
          </w:p>
          <w:p w14:paraId="70BE7363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Instrumentos geométricos</w:t>
            </w:r>
          </w:p>
          <w:p w14:paraId="555D808B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Hilos</w:t>
            </w:r>
          </w:p>
          <w:p w14:paraId="7F19494E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Soportes de madera</w:t>
            </w:r>
          </w:p>
          <w:p w14:paraId="081E3C5C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Globos</w:t>
            </w:r>
          </w:p>
          <w:p w14:paraId="0AFE5530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Pegamento</w:t>
            </w:r>
          </w:p>
          <w:p w14:paraId="5A16DC04" w14:textId="77777777" w:rsidR="00EC4D6F" w:rsidRPr="00564C1D" w:rsidRDefault="00EC4D6F" w:rsidP="007865EF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conocimientos </w:t>
            </w:r>
          </w:p>
          <w:p w14:paraId="3A036D87" w14:textId="77777777" w:rsidR="00EC4D6F" w:rsidRPr="00564C1D" w:rsidRDefault="00EC4D6F" w:rsidP="007865EF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Cs w:val="20"/>
              </w:rPr>
              <w:t>Cuaderno de apuntes.</w:t>
            </w:r>
          </w:p>
          <w:p w14:paraId="308DB959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0"/>
              </w:rPr>
              <w:t>Texto de apoyo pedagógico</w:t>
            </w:r>
          </w:p>
          <w:p w14:paraId="480C54FD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  <w:r w:rsidRPr="00564C1D"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  <w:t xml:space="preserve"> </w:t>
            </w:r>
          </w:p>
          <w:p w14:paraId="1C253698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14:paraId="5AAC2009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  <w:p w14:paraId="1855E9AA" w14:textId="77777777" w:rsidR="00EC4D6F" w:rsidRPr="0081656B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pct"/>
          </w:tcPr>
          <w:p w14:paraId="32F1E3EB" w14:textId="77777777" w:rsidR="00EC4D6F" w:rsidRPr="00A872E4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04C17AF4" w14:textId="77777777" w:rsidR="00EC4D6F" w:rsidRDefault="00EC4D6F" w:rsidP="00EC4D6F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Manifiesta una actitud respetuosa con el profesor(a) y los compañeros de clase.</w:t>
            </w:r>
          </w:p>
          <w:p w14:paraId="0D96882F" w14:textId="77777777" w:rsidR="00EC4D6F" w:rsidRPr="00745C96" w:rsidRDefault="00EC4D6F" w:rsidP="00EC4D6F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Manipula los diversos objetos utilizados en la enseñanza con mucha responsabilidad</w:t>
            </w:r>
            <w:r w:rsidRPr="00745C96">
              <w:rPr>
                <w:rFonts w:ascii="Arial" w:hAnsi="Arial" w:cs="Arial"/>
                <w:color w:val="000000" w:themeColor="text1"/>
              </w:rPr>
              <w:t>.</w:t>
            </w:r>
          </w:p>
          <w:p w14:paraId="62F326A0" w14:textId="77777777" w:rsidR="00EC4D6F" w:rsidRPr="00A872E4" w:rsidRDefault="00EC4D6F" w:rsidP="00EC4D6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Presenta puntualidad en la asistencia a clases y entrega de trabajos prácticos.</w:t>
            </w:r>
          </w:p>
        </w:tc>
      </w:tr>
      <w:tr w:rsidR="00EC4D6F" w:rsidRPr="00A872E4" w14:paraId="40CCEEE8" w14:textId="77777777" w:rsidTr="007865E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7CAD5478" w14:textId="77777777" w:rsidR="00EC4D6F" w:rsidRPr="00246848" w:rsidRDefault="00EC4D6F" w:rsidP="00EC4D6F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208E748F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9" w:type="pct"/>
          </w:tcPr>
          <w:p w14:paraId="141A5A42" w14:textId="77777777" w:rsidR="00EC4D6F" w:rsidRPr="00A872E4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52055451" w14:textId="77777777" w:rsidR="00EC4D6F" w:rsidRDefault="00EC4D6F" w:rsidP="00EC4D6F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adecuadamente las formas de electrizar un cuerpo.</w:t>
            </w:r>
          </w:p>
          <w:p w14:paraId="31808610" w14:textId="77777777" w:rsidR="00EC4D6F" w:rsidRDefault="00EC4D6F" w:rsidP="00EC4D6F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e interpreta adecuadamente las leyes de la electrostática.</w:t>
            </w:r>
          </w:p>
          <w:p w14:paraId="2AA3D71A" w14:textId="77777777" w:rsidR="00EC4D6F" w:rsidRDefault="00EC4D6F" w:rsidP="00EC4D6F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Explica adecuadamente los componentes y funciones de un electroscopio.</w:t>
            </w:r>
          </w:p>
          <w:p w14:paraId="6A7FB844" w14:textId="77777777" w:rsidR="00EC4D6F" w:rsidRPr="008A434B" w:rsidRDefault="00EC4D6F" w:rsidP="00EC4D6F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las funciones de los dispositivos de suma importancia que componen una instalación eléctrica domiciliaria.</w:t>
            </w:r>
          </w:p>
        </w:tc>
      </w:tr>
      <w:tr w:rsidR="00EC4D6F" w:rsidRPr="00A872E4" w14:paraId="4E421C1F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10F60AD5" w14:textId="77777777" w:rsidR="00EC4D6F" w:rsidRPr="00246848" w:rsidRDefault="00EC4D6F" w:rsidP="00EC4D6F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4A0A4AF8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9" w:type="pct"/>
          </w:tcPr>
          <w:p w14:paraId="07EAF1C6" w14:textId="77777777" w:rsidR="00EC4D6F" w:rsidRPr="00A872E4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5B49FF10" w14:textId="77777777" w:rsidR="00EC4D6F" w:rsidRDefault="00EC4D6F" w:rsidP="00EC4D6F">
            <w:pPr>
              <w:pStyle w:val="Prrafodelista"/>
              <w:widowControl w:val="0"/>
              <w:numPr>
                <w:ilvl w:val="0"/>
                <w:numId w:val="7"/>
              </w:numPr>
              <w:spacing w:before="120" w:after="120"/>
              <w:ind w:left="357" w:right="-20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Elabora cuadernillos resolviendo correctamente ejercicios y problemas sobre cuantización de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la carga eléctrica y el electroscopio en su representación más simple</w:t>
            </w:r>
          </w:p>
          <w:p w14:paraId="40CAE340" w14:textId="77777777" w:rsidR="00EC4D6F" w:rsidRDefault="00EC4D6F" w:rsidP="00EC4D6F">
            <w:pPr>
              <w:pStyle w:val="Prrafodelista"/>
              <w:widowControl w:val="0"/>
              <w:numPr>
                <w:ilvl w:val="0"/>
                <w:numId w:val="7"/>
              </w:numPr>
              <w:spacing w:before="120" w:after="120"/>
              <w:ind w:left="357" w:right="-20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Elabora cuadernillos resolviendo ejercicios y problemas de aplicación de las leyes electrostáticas y el principio de superposición de cargas.</w:t>
            </w:r>
          </w:p>
          <w:p w14:paraId="427CF14E" w14:textId="77777777" w:rsidR="00EC4D6F" w:rsidRPr="00A12DFC" w:rsidRDefault="00EC4D6F" w:rsidP="00EC4D6F">
            <w:pPr>
              <w:pStyle w:val="Default"/>
              <w:numPr>
                <w:ilvl w:val="0"/>
                <w:numId w:val="7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Elabora cuadros y tablas describiendo diversos materiales conductores, no conductores y la instalación eléctrica de su domicilio.</w:t>
            </w:r>
          </w:p>
        </w:tc>
      </w:tr>
      <w:tr w:rsidR="00EC4D6F" w:rsidRPr="00A872E4" w14:paraId="24D665D6" w14:textId="77777777" w:rsidTr="007865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93DA27C" w14:textId="77777777" w:rsidR="00EC4D6F" w:rsidRPr="00246848" w:rsidRDefault="00EC4D6F" w:rsidP="00EC4D6F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2C8F44FE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9" w:type="pct"/>
          </w:tcPr>
          <w:p w14:paraId="0F5684DD" w14:textId="77777777" w:rsidR="00EC4D6F" w:rsidRPr="00A872E4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0533DBCB" w14:textId="77777777" w:rsidR="00EC4D6F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Promueve la investigación de esquemas que describan las instalaciones eléctricas de las industrias y demás entidades productivas de la región.</w:t>
            </w:r>
          </w:p>
          <w:p w14:paraId="3183B57E" w14:textId="77777777" w:rsidR="00EC4D6F" w:rsidRPr="00A872E4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Comparte información sobre materiales semiconductores y superconductores desarrollados y aplicados en la actualidad y que puedan ser aprovechados en la región.</w:t>
            </w:r>
          </w:p>
        </w:tc>
      </w:tr>
      <w:tr w:rsidR="00EC4D6F" w:rsidRPr="00246848" w14:paraId="3C23BC84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00D8C05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14:paraId="32C18E62" w14:textId="77777777" w:rsidR="00EC4D6F" w:rsidRPr="002845AF" w:rsidRDefault="00EC4D6F" w:rsidP="00EC4D6F">
            <w:pPr>
              <w:pStyle w:val="Prrafodelista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Esquema didáctico que detalle el proceso de electrización de un cuerpo mediante frotamiento, inducción, contacto, efecto fotoeléctrico y efecto termo iónico.</w:t>
            </w:r>
          </w:p>
          <w:p w14:paraId="46801507" w14:textId="77777777" w:rsidR="00EC4D6F" w:rsidRPr="002845AF" w:rsidRDefault="00EC4D6F" w:rsidP="00EC4D6F">
            <w:pPr>
              <w:pStyle w:val="Prrafodelista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sobre cuantización de la carga eléctrica.</w:t>
            </w:r>
          </w:p>
          <w:p w14:paraId="3AB375B3" w14:textId="77777777" w:rsidR="00EC4D6F" w:rsidRPr="002845AF" w:rsidRDefault="00EC4D6F" w:rsidP="00EC4D6F">
            <w:pPr>
              <w:pStyle w:val="Prrafodelista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 donde se describa y clasifique los diversos materiales conductores y no conductores mayormente utilizados en la región.</w:t>
            </w:r>
          </w:p>
          <w:p w14:paraId="11B72ACC" w14:textId="77777777" w:rsidR="00EC4D6F" w:rsidRPr="002845AF" w:rsidRDefault="00EC4D6F" w:rsidP="00EC4D6F">
            <w:pPr>
              <w:pStyle w:val="Prrafodelista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aplicando las leyes de la electrostática y el principio de superposición de cargas.</w:t>
            </w:r>
          </w:p>
          <w:p w14:paraId="3AF194A0" w14:textId="77777777" w:rsidR="00EC4D6F" w:rsidRPr="002845AF" w:rsidRDefault="00EC4D6F" w:rsidP="00EC4D6F">
            <w:pPr>
              <w:pStyle w:val="Prrafodelista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relacionados con el electroscopio en su representación más sencilla.</w:t>
            </w:r>
          </w:p>
          <w:p w14:paraId="60DF80A9" w14:textId="77777777" w:rsidR="00EC4D6F" w:rsidRPr="002845AF" w:rsidRDefault="00EC4D6F" w:rsidP="00EC4D6F">
            <w:pPr>
              <w:pStyle w:val="Prrafodelista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 que describa la instalación eléctrica domiciliaria de una casa, en base a los componentes estudiando en clase.</w:t>
            </w:r>
          </w:p>
          <w:p w14:paraId="7957B89F" w14:textId="77777777" w:rsidR="00EC4D6F" w:rsidRPr="00833A20" w:rsidRDefault="00EC4D6F" w:rsidP="00EC4D6F">
            <w:pPr>
              <w:pStyle w:val="Prrafodelista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Electroscopio casero hecho con hilos, globos y soportes de madera.</w:t>
            </w:r>
          </w:p>
          <w:p w14:paraId="355294D0" w14:textId="77777777" w:rsidR="00EC4D6F" w:rsidRPr="00833A20" w:rsidRDefault="00EC4D6F" w:rsidP="00EC4D6F">
            <w:pPr>
              <w:pStyle w:val="Prrafodelista"/>
              <w:numPr>
                <w:ilvl w:val="0"/>
                <w:numId w:val="31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Estudio e identificación sobre el número de canes y felinos en situación de calle y maltratados en nuestra comunidad.</w:t>
            </w:r>
          </w:p>
        </w:tc>
      </w:tr>
      <w:tr w:rsidR="00EC4D6F" w:rsidRPr="00246848" w14:paraId="11DFF0FA" w14:textId="77777777" w:rsidTr="007865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203DC56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BIBLIOGRAFÍA</w:t>
            </w:r>
          </w:p>
          <w:p w14:paraId="2928948D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14D7BFBD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33E37952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Quechua</w:t>
            </w:r>
            <w:proofErr w:type="gram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38B21974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38748BD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17FE4D16" w14:textId="77777777" w:rsidR="00EC4D6F" w:rsidRPr="003A7225" w:rsidRDefault="00EC4D6F" w:rsidP="007865EF">
            <w:pPr>
              <w:spacing w:before="120" w:after="120" w:line="276" w:lineRule="auto"/>
              <w:rPr>
                <w:b w:val="0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3A7225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572C7232" w14:textId="77777777" w:rsidR="00EC4D6F" w:rsidRPr="00246848" w:rsidRDefault="00EC4D6F" w:rsidP="00EC4D6F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25DE06" w14:textId="77777777" w:rsidR="00EC4D6F" w:rsidRDefault="00EC4D6F" w:rsidP="00EC4D6F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AC381AB" w14:textId="77777777" w:rsidR="00EC4D6F" w:rsidRPr="00246848" w:rsidRDefault="00EC4D6F" w:rsidP="00EC4D6F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14:paraId="49524FC4" w14:textId="77777777" w:rsidR="00EC4D6F" w:rsidRPr="00833A20" w:rsidRDefault="00EC4D6F" w:rsidP="00EC4D6F">
      <w:pPr>
        <w:pStyle w:val="Prrafodelista"/>
        <w:numPr>
          <w:ilvl w:val="0"/>
          <w:numId w:val="34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833A20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EC4D6F" w:rsidRPr="00246848" w14:paraId="10DD0B04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5CAF974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06D0BC86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</w:tr>
      <w:tr w:rsidR="00EC4D6F" w:rsidRPr="00246848" w14:paraId="4CD7A7A5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AFC63FC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0F94719F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C4D6F" w:rsidRPr="00246848" w14:paraId="22AEED4F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8473857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2F491B74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Y TERRITORIO</w:t>
            </w:r>
          </w:p>
        </w:tc>
      </w:tr>
      <w:tr w:rsidR="00EC4D6F" w:rsidRPr="00246848" w14:paraId="7B017A34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BD2C412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4FB8AE3F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EC4D6F" w:rsidRPr="00246848" w14:paraId="1C27AD78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2BA1C7F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AÑO DE ESCOLARIDAD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859" w:type="pct"/>
          </w:tcPr>
          <w:p w14:paraId="38E3F480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C4D6F" w:rsidRPr="00246848" w14:paraId="713640C6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9368C57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7CB2C4D6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</w:tr>
      <w:tr w:rsidR="00EC4D6F" w:rsidRPr="00246848" w14:paraId="6A55BEFC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95FCFA9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7BAE573D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EC4D6F" w:rsidRPr="00246848" w14:paraId="4910E355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68CC540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14:paraId="1178242F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EC4D6F" w:rsidRPr="00246848" w14:paraId="70FCADC5" w14:textId="77777777" w:rsidTr="007865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7EE1FED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754B9E16" w14:textId="77777777" w:rsidR="00EC4D6F" w:rsidRPr="00F74101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8A36178" w14:textId="77777777" w:rsidR="00EC4D6F" w:rsidRPr="00833A20" w:rsidRDefault="00EC4D6F" w:rsidP="00EC4D6F">
      <w:pPr>
        <w:pStyle w:val="Prrafodelista"/>
        <w:numPr>
          <w:ilvl w:val="0"/>
          <w:numId w:val="34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>DESARROLLO CURRICULAR</w:t>
      </w:r>
    </w:p>
    <w:tbl>
      <w:tblPr>
        <w:tblStyle w:val="Tabladecuadrcula6concolores-nfasis51"/>
        <w:tblW w:w="5002" w:type="pct"/>
        <w:tblLayout w:type="fixed"/>
        <w:tblLook w:val="04A0" w:firstRow="1" w:lastRow="0" w:firstColumn="1" w:lastColumn="0" w:noHBand="0" w:noVBand="1"/>
      </w:tblPr>
      <w:tblGrid>
        <w:gridCol w:w="7214"/>
        <w:gridCol w:w="2649"/>
        <w:gridCol w:w="4271"/>
      </w:tblGrid>
      <w:tr w:rsidR="00EC4D6F" w:rsidRPr="00246848" w14:paraId="16EA76B4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EDEF8A9" w14:textId="77777777" w:rsidR="00EC4D6F" w:rsidRPr="00246848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246848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6AF62A7B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  <w:r w:rsidRPr="00043ECB"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  <w:t>“</w:t>
            </w:r>
            <w:r w:rsidRPr="00006613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IMPLEMENTANDO UNA CONCIENCIA CRÍTICA PARA LA ADOPCIÓN DE CANES Y FELINOS EN SITUACIÓN DE CALLE Y DE ALBERGUES</w:t>
            </w:r>
            <w:r w:rsidRPr="00043ECB"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  <w:t>”</w:t>
            </w:r>
          </w:p>
          <w:p w14:paraId="00C8AEA4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</w:p>
          <w:p w14:paraId="2DE08A18" w14:textId="77777777" w:rsidR="00EC4D6F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</w:p>
          <w:p w14:paraId="1A1E7D42" w14:textId="77777777" w:rsidR="00EC4D6F" w:rsidRPr="00043ECB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</w:p>
          <w:p w14:paraId="1EB81758" w14:textId="77777777" w:rsidR="00EC4D6F" w:rsidRPr="00246848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del 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</w:t>
            </w:r>
          </w:p>
          <w:p w14:paraId="17645C4E" w14:textId="77777777" w:rsidR="00EC4D6F" w:rsidRPr="00006613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 w:rsidRPr="00006613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  <w:lastRenderedPageBreak/>
              <w:t>Implementar estrategias de protección para animales domésticos, a través de la adopción y esterilización responsable, rescate de canes y felinos de las calles, para evitar el abandono de éstos y de esa forma frenar la abundancia de canes en las calles priorizando la seguridad evitando enfermedades.</w:t>
            </w:r>
          </w:p>
          <w:p w14:paraId="0035E98E" w14:textId="77777777" w:rsidR="00EC4D6F" w:rsidRPr="00246848" w:rsidRDefault="00EC4D6F" w:rsidP="007865EF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Actividades del 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</w:t>
            </w:r>
          </w:p>
          <w:p w14:paraId="2F4D93D0" w14:textId="77777777" w:rsidR="00EC4D6F" w:rsidRPr="00262A50" w:rsidRDefault="00EC4D6F" w:rsidP="00EC4D6F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Estudio e identificación sobre el número de canes y felinos en situación de calle y maltratados en nuestra comunidad.</w:t>
            </w:r>
          </w:p>
          <w:p w14:paraId="4E2C5CA1" w14:textId="77777777" w:rsidR="00EC4D6F" w:rsidRPr="006858CB" w:rsidRDefault="00EC4D6F" w:rsidP="00EC4D6F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Elaboración de proyectos para frenar el abandono de canes y felinos en la comunidad.</w:t>
            </w:r>
          </w:p>
        </w:tc>
      </w:tr>
      <w:tr w:rsidR="00EC4D6F" w:rsidRPr="00246848" w14:paraId="096E1A9B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BD889E5" w14:textId="77777777" w:rsidR="00EC4D6F" w:rsidRPr="003D5040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3D504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3D504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7D2EDA00" w14:textId="77777777" w:rsidR="00EC4D6F" w:rsidRPr="003D5040" w:rsidRDefault="00EC4D6F" w:rsidP="007865EF">
            <w:pPr>
              <w:spacing w:before="120" w:after="120" w:line="276" w:lineRule="auto"/>
              <w:jc w:val="both"/>
            </w:pPr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 xml:space="preserve">Desarrollo de capacidades científicas y tecnológicas con valores </w:t>
            </w:r>
            <w:proofErr w:type="spellStart"/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>.</w:t>
            </w:r>
          </w:p>
        </w:tc>
      </w:tr>
      <w:tr w:rsidR="00EC4D6F" w:rsidRPr="00246848" w14:paraId="421535EB" w14:textId="77777777" w:rsidTr="007865E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FFF4F4C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60921024" w14:textId="77777777" w:rsidR="00EC4D6F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505D06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el cuidado a nuestro entorno natural, </w:t>
            </w:r>
            <w:r w:rsidRPr="00505D06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mediante el estudio del campo eléctrico, sus características y efectos.</w:t>
            </w:r>
            <w:r w:rsidRPr="00505D0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5D06"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recurriendo al desarrollo de ejercicios, laboratorios y fuera del aula, </w:t>
            </w:r>
            <w:r w:rsidRPr="00505D06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actividades de desarrollo y estrategias creativas apropiadas a nuestro ambiente.</w:t>
            </w:r>
          </w:p>
          <w:p w14:paraId="5E8226BE" w14:textId="77777777" w:rsidR="00EC4D6F" w:rsidRPr="006465AA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</w:p>
        </w:tc>
      </w:tr>
      <w:tr w:rsidR="00EC4D6F" w:rsidRPr="00246848" w14:paraId="7A831E4F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2C24B9E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</w:t>
            </w: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s articulados y armonizados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:</w:t>
            </w:r>
          </w:p>
          <w:p w14:paraId="32DBBEAC" w14:textId="77777777" w:rsidR="00EC4D6F" w:rsidRPr="00CF7EFE" w:rsidRDefault="00EC4D6F" w:rsidP="007865E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F7EF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EFECTOS DE LOS CAMPOS ELÉCTRICOS EN LOS FENÓNEMOS NATURALES</w:t>
            </w:r>
          </w:p>
          <w:p w14:paraId="332E90E5" w14:textId="77777777" w:rsidR="00EC4D6F" w:rsidRPr="00CF7EFE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32"/>
                <w:szCs w:val="24"/>
                <w:lang w:val="es-ES_tradnl"/>
              </w:rPr>
            </w:pPr>
            <w:r w:rsidRPr="00CF7EFE">
              <w:rPr>
                <w:rFonts w:ascii="Arial" w:hAnsi="Arial" w:cs="Arial"/>
                <w:b w:val="0"/>
                <w:color w:val="242021"/>
                <w:sz w:val="24"/>
                <w:szCs w:val="20"/>
              </w:rPr>
              <w:t>Campo eléctrico (CB) aplicado en el tratamiento de enfermedades y males que afecten a canes y felinos (PSP) de la comunidad (CR)</w:t>
            </w:r>
          </w:p>
          <w:p w14:paraId="1C7974D0" w14:textId="77777777" w:rsidR="00EC4D6F" w:rsidRPr="006717D4" w:rsidRDefault="00EC4D6F" w:rsidP="00EC4D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CF7EFE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Intensidad del campo eléctrico “</w:t>
            </w:r>
            <w:r w:rsidRPr="00CF7EFE">
              <w:rPr>
                <w:rFonts w:ascii="Times New Roman" w:hAnsi="Times New Roman" w:cs="Times New Roman"/>
                <w:b w:val="0"/>
                <w:i/>
                <w:color w:val="242021"/>
                <w:sz w:val="24"/>
                <w:szCs w:val="24"/>
              </w:rPr>
              <w:t>E</w:t>
            </w:r>
            <w:r w:rsidRPr="00CF7EFE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” en función de la carga creadora “</w:t>
            </w:r>
            <w:r w:rsidRPr="00CF7EFE">
              <w:rPr>
                <w:rFonts w:ascii="Times New Roman" w:hAnsi="Times New Roman" w:cs="Times New Roman"/>
                <w:b w:val="0"/>
                <w:i/>
                <w:color w:val="242021"/>
                <w:sz w:val="24"/>
                <w:szCs w:val="24"/>
              </w:rPr>
              <w:t>Q</w:t>
            </w:r>
            <w:r w:rsidRPr="00CF7EFE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” (CB) aplicado en diversas actividades productivas de la región (CR)</w:t>
            </w:r>
          </w:p>
        </w:tc>
      </w:tr>
      <w:tr w:rsidR="00EC4D6F" w:rsidRPr="00246848" w14:paraId="7B01DDF5" w14:textId="77777777" w:rsidTr="007865E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shd w:val="clear" w:color="auto" w:fill="BDD6EE" w:themeFill="accent1" w:themeFillTint="66"/>
            <w:vAlign w:val="center"/>
          </w:tcPr>
          <w:p w14:paraId="132EB93C" w14:textId="77777777" w:rsidR="00EC4D6F" w:rsidRPr="00254715" w:rsidRDefault="00EC4D6F" w:rsidP="007865E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37" w:type="pct"/>
            <w:shd w:val="clear" w:color="auto" w:fill="BDD6EE" w:themeFill="accent1" w:themeFillTint="66"/>
            <w:vAlign w:val="center"/>
          </w:tcPr>
          <w:p w14:paraId="0284E215" w14:textId="77777777" w:rsidR="00EC4D6F" w:rsidRPr="00246848" w:rsidRDefault="00EC4D6F" w:rsidP="007865E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511" w:type="pct"/>
            <w:shd w:val="clear" w:color="auto" w:fill="BDD6EE" w:themeFill="accent1" w:themeFillTint="66"/>
            <w:vAlign w:val="center"/>
          </w:tcPr>
          <w:p w14:paraId="3EE1E458" w14:textId="77777777" w:rsidR="00EC4D6F" w:rsidRPr="00246848" w:rsidRDefault="00EC4D6F" w:rsidP="007865EF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EC4D6F" w:rsidRPr="00A872E4" w14:paraId="58058D90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 w:val="restart"/>
          </w:tcPr>
          <w:p w14:paraId="11ACF69E" w14:textId="77777777" w:rsidR="00EC4D6F" w:rsidRPr="00A0754C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337DD38E" w14:textId="77777777" w:rsidR="00EC4D6F" w:rsidRPr="002A30E2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Observamos el video “campo eléctrico” disponible en el siguiente enlace: </w:t>
            </w:r>
            <w:hyperlink r:id="rId32" w:history="1">
              <w:r w:rsidRPr="00D62388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https://www.youtube.com/watch?time_continue=132&amp;v=6UKxj7cba68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tomando nota de todas las características del campo eléctrico descritos en dicho video.</w:t>
            </w:r>
          </w:p>
          <w:p w14:paraId="7D29C559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el campo eléctrico y sus características.</w:t>
            </w:r>
          </w:p>
          <w:p w14:paraId="4684F492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los efectos del campo eléctrico en diversos procesos y fenómenos ocurridos en la naturaleza.</w:t>
            </w:r>
          </w:p>
          <w:p w14:paraId="75A76E03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aplicando la definición de campo eléctrico.</w:t>
            </w:r>
          </w:p>
          <w:p w14:paraId="3334554A" w14:textId="77777777" w:rsidR="00EC4D6F" w:rsidRPr="00A0754C" w:rsidRDefault="00EC4D6F" w:rsidP="007865E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79B8B672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Investigamos sobre las condiciones que deben darse para generar un campo eléctrico y las aplicaciones que se le da al mismo.</w:t>
            </w:r>
          </w:p>
          <w:p w14:paraId="3E3C26F4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Describimos la relación existente entre la intensidad de un campo eléctrico y la carga eléctrica que genera dicho campo.</w:t>
            </w:r>
          </w:p>
          <w:p w14:paraId="24AF3C14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Valoramos los conocimientos del campo magnético y su aplicación en dispositivos útiles para el progreso de la región.</w:t>
            </w:r>
          </w:p>
          <w:p w14:paraId="71A09225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aplicando la relación existente entre la intensidad de un campo eléctrico y la carga eléctrica creadora de tal campo.</w:t>
            </w:r>
          </w:p>
          <w:p w14:paraId="38138F33" w14:textId="77777777" w:rsidR="00EC4D6F" w:rsidRDefault="00EC4D6F" w:rsidP="00EC4D6F">
            <w:pPr>
              <w:pStyle w:val="Prrafodelista"/>
              <w:numPr>
                <w:ilvl w:val="0"/>
                <w:numId w:val="4"/>
              </w:numPr>
              <w:spacing w:before="120" w:after="120"/>
              <w:ind w:left="7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Realizamos un cuadro describiendo el funcionamiento de artefactos donde se aplique el campo eléctrico.</w:t>
            </w:r>
          </w:p>
          <w:p w14:paraId="616977CF" w14:textId="77777777" w:rsidR="00EC4D6F" w:rsidRPr="00EF6153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7" w:type="pct"/>
            <w:vMerge w:val="restart"/>
            <w:shd w:val="clear" w:color="auto" w:fill="auto"/>
          </w:tcPr>
          <w:p w14:paraId="262629B3" w14:textId="77777777" w:rsidR="00EC4D6F" w:rsidRPr="00E40206" w:rsidRDefault="00EC4D6F" w:rsidP="007865EF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211A8847" w14:textId="77777777" w:rsidR="00EC4D6F" w:rsidRPr="00802545" w:rsidRDefault="00EC4D6F" w:rsidP="007865EF">
            <w:pPr>
              <w:pStyle w:val="Default"/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Entorno socioeducativo</w:t>
            </w:r>
          </w:p>
          <w:p w14:paraId="11EAD3E1" w14:textId="77777777" w:rsidR="00EC4D6F" w:rsidRPr="00E40206" w:rsidRDefault="00EC4D6F" w:rsidP="007865EF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78CF082C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 y data show</w:t>
            </w:r>
          </w:p>
          <w:p w14:paraId="39796AFC" w14:textId="77777777" w:rsidR="00EC4D6F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14:paraId="020A07B6" w14:textId="77777777" w:rsidR="00EC4D6F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cartulina tamaño resma</w:t>
            </w:r>
          </w:p>
          <w:p w14:paraId="55D69381" w14:textId="77777777" w:rsidR="00EC4D6F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</w:t>
            </w:r>
          </w:p>
          <w:p w14:paraId="23E59329" w14:textId="77777777" w:rsidR="00EC4D6F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394B4777" w14:textId="77777777" w:rsidR="00EC4D6F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bond tamaño carta de diversos colores.</w:t>
            </w:r>
          </w:p>
          <w:p w14:paraId="18016338" w14:textId="77777777" w:rsidR="00EC4D6F" w:rsidRDefault="00EC4D6F" w:rsidP="007865EF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Lápices de colores</w:t>
            </w:r>
          </w:p>
          <w:p w14:paraId="08481DA9" w14:textId="77777777" w:rsidR="00EC4D6F" w:rsidRPr="00802545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Instrumentos geométricos</w:t>
            </w:r>
          </w:p>
          <w:p w14:paraId="51A6865B" w14:textId="77777777" w:rsidR="00EC4D6F" w:rsidRPr="00E40206" w:rsidRDefault="00EC4D6F" w:rsidP="007865EF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conocimientos </w:t>
            </w:r>
          </w:p>
          <w:p w14:paraId="7C7D201B" w14:textId="77777777" w:rsidR="00EC4D6F" w:rsidRDefault="00EC4D6F" w:rsidP="007865EF">
            <w:pPr>
              <w:pStyle w:val="Default"/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802545">
              <w:rPr>
                <w:rFonts w:ascii="Arial" w:hAnsi="Arial" w:cs="Arial"/>
                <w:color w:val="000000" w:themeColor="text1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uaderno de apuntes.</w:t>
            </w:r>
          </w:p>
          <w:p w14:paraId="67459DD9" w14:textId="77777777" w:rsidR="00EC4D6F" w:rsidRDefault="00EC4D6F" w:rsidP="007865EF">
            <w:pPr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>Texto de apoyo pedagógico</w:t>
            </w:r>
            <w:r w:rsidRPr="002D387F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</w:t>
            </w:r>
          </w:p>
          <w:p w14:paraId="74C5795A" w14:textId="77777777" w:rsidR="00EC4D6F" w:rsidRPr="00564C1D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511" w:type="pct"/>
          </w:tcPr>
          <w:p w14:paraId="56CD64A2" w14:textId="77777777" w:rsidR="00EC4D6F" w:rsidRPr="00A872E4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209A8D45" w14:textId="77777777" w:rsidR="00EC4D6F" w:rsidRPr="000949AC" w:rsidRDefault="00EC4D6F" w:rsidP="00EC4D6F">
            <w:pPr>
              <w:pStyle w:val="Default"/>
              <w:numPr>
                <w:ilvl w:val="0"/>
                <w:numId w:val="25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Presenta interés por el contenido avanzado en clase mediante una participación activa</w:t>
            </w:r>
            <w:r w:rsidRPr="000949AC">
              <w:rPr>
                <w:rFonts w:ascii="Arial" w:hAnsi="Arial" w:cs="Arial"/>
                <w:color w:val="auto"/>
              </w:rPr>
              <w:t>.</w:t>
            </w:r>
          </w:p>
          <w:p w14:paraId="642A518D" w14:textId="77777777" w:rsidR="00EC4D6F" w:rsidRPr="000949AC" w:rsidRDefault="00EC4D6F" w:rsidP="00EC4D6F">
            <w:pPr>
              <w:pStyle w:val="Default"/>
              <w:numPr>
                <w:ilvl w:val="0"/>
                <w:numId w:val="25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Aprecia todas las aplicaciones del campo eléctrico para el bienestar de la población.</w:t>
            </w:r>
          </w:p>
          <w:p w14:paraId="468784FC" w14:textId="77777777" w:rsidR="00EC4D6F" w:rsidRPr="0074212F" w:rsidRDefault="00EC4D6F" w:rsidP="00EC4D6F">
            <w:pPr>
              <w:pStyle w:val="Default"/>
              <w:numPr>
                <w:ilvl w:val="0"/>
                <w:numId w:val="25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Demuestra puntualidad en el ingreso a clase y entrega de trabajos prácticos.</w:t>
            </w:r>
          </w:p>
        </w:tc>
      </w:tr>
      <w:tr w:rsidR="00EC4D6F" w:rsidRPr="00A872E4" w14:paraId="65EF84B9" w14:textId="77777777" w:rsidTr="007865EF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/>
          </w:tcPr>
          <w:p w14:paraId="6814BB3B" w14:textId="77777777" w:rsidR="00EC4D6F" w:rsidRPr="00246848" w:rsidRDefault="00EC4D6F" w:rsidP="00EC4D6F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14:paraId="7E5FB22D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1" w:type="pct"/>
          </w:tcPr>
          <w:p w14:paraId="38437032" w14:textId="77777777" w:rsidR="00EC4D6F" w:rsidRPr="00602C85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0E33EDC8" w14:textId="77777777" w:rsidR="00EC4D6F" w:rsidRDefault="00EC4D6F" w:rsidP="00EC4D6F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adecuadamente el campo eléctrico y sus características.</w:t>
            </w:r>
          </w:p>
          <w:p w14:paraId="7935CD4C" w14:textId="77777777" w:rsidR="00EC4D6F" w:rsidRDefault="00EC4D6F" w:rsidP="00EC4D6F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Explica correctamente la relación entre el campo eléctrico y la carga creadora de dicho campo</w:t>
            </w:r>
            <w:r w:rsidRPr="00A00E0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011CCEE" w14:textId="77777777" w:rsidR="00EC4D6F" w:rsidRPr="000D57A3" w:rsidRDefault="00EC4D6F" w:rsidP="00EC4D6F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Identifica las unidades empleadas para medir la carga eléctrica y la intensidad de campo eléctrico</w:t>
            </w:r>
          </w:p>
        </w:tc>
      </w:tr>
      <w:tr w:rsidR="00EC4D6F" w:rsidRPr="00A872E4" w14:paraId="08A506EE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/>
          </w:tcPr>
          <w:p w14:paraId="30C3AB3D" w14:textId="77777777" w:rsidR="00EC4D6F" w:rsidRPr="00246848" w:rsidRDefault="00EC4D6F" w:rsidP="00EC4D6F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37" w:type="pct"/>
            <w:vMerge/>
          </w:tcPr>
          <w:p w14:paraId="5D8D0A91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1" w:type="pct"/>
          </w:tcPr>
          <w:p w14:paraId="06DB3A7D" w14:textId="77777777" w:rsidR="00EC4D6F" w:rsidRPr="00715250" w:rsidRDefault="00EC4D6F" w:rsidP="007865E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235F90C6" w14:textId="77777777" w:rsidR="00EC4D6F" w:rsidRDefault="00EC4D6F" w:rsidP="00EC4D6F">
            <w:pPr>
              <w:pStyle w:val="Default"/>
              <w:numPr>
                <w:ilvl w:val="0"/>
                <w:numId w:val="8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Elabora cuadernillos resolviendo ejercicios y problemas resueltos de aplicación de la definición de campo eléctrico y la relación entre intensidad de campo eléctrico con la carga creadora de dicho campo.</w:t>
            </w:r>
          </w:p>
          <w:p w14:paraId="2441BAB9" w14:textId="77777777" w:rsidR="00EC4D6F" w:rsidRPr="000D57A3" w:rsidRDefault="00EC4D6F" w:rsidP="00EC4D6F">
            <w:pPr>
              <w:pStyle w:val="Default"/>
              <w:numPr>
                <w:ilvl w:val="0"/>
                <w:numId w:val="8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Investiga y elabora cuadros detallando la aplicación del campo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eléctrico en el funcionamiento de dispositivos utilizados en la Unidad Educativa y en el hogar.</w:t>
            </w:r>
          </w:p>
        </w:tc>
      </w:tr>
      <w:tr w:rsidR="00EC4D6F" w:rsidRPr="00A872E4" w14:paraId="2F0700CD" w14:textId="77777777" w:rsidTr="007865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/>
          </w:tcPr>
          <w:p w14:paraId="3E078305" w14:textId="77777777" w:rsidR="00EC4D6F" w:rsidRPr="00246848" w:rsidRDefault="00EC4D6F" w:rsidP="00EC4D6F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14:paraId="413A3740" w14:textId="77777777" w:rsidR="00EC4D6F" w:rsidRPr="00246848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1" w:type="pct"/>
          </w:tcPr>
          <w:p w14:paraId="71666352" w14:textId="77777777" w:rsidR="00EC4D6F" w:rsidRPr="00A872E4" w:rsidRDefault="00EC4D6F" w:rsidP="007865EF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7FFD2F28" w14:textId="77777777" w:rsidR="00EC4D6F" w:rsidRPr="005A4A8D" w:rsidRDefault="00EC4D6F" w:rsidP="00EC4D6F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Comparte información sobre las innovaciones desarrolladas aplicando el campo eléctrico que sean de beneficio para el bienestar de las personas y mascotas que habitan la comunidad</w:t>
            </w:r>
          </w:p>
        </w:tc>
      </w:tr>
      <w:tr w:rsidR="00EC4D6F" w:rsidRPr="00246848" w14:paraId="28AD239B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AB68846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14:paraId="0796AA11" w14:textId="77777777" w:rsidR="00EC4D6F" w:rsidRPr="002845AF" w:rsidRDefault="00EC4D6F" w:rsidP="00EC4D6F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aplicando la definición de campo eléctrico.</w:t>
            </w:r>
          </w:p>
          <w:p w14:paraId="3A071057" w14:textId="77777777" w:rsidR="00EC4D6F" w:rsidRPr="002845AF" w:rsidRDefault="00EC4D6F" w:rsidP="00EC4D6F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aplicando la relación existente entre campo eléctrico y la carga eléctrica creadora del campo.</w:t>
            </w:r>
          </w:p>
          <w:p w14:paraId="3C0A9BFE" w14:textId="77777777" w:rsidR="00EC4D6F" w:rsidRPr="00833A20" w:rsidRDefault="00EC4D6F" w:rsidP="00EC4D6F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845AF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Cuadro que describa el 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funcionamiento de artefactos </w:t>
            </w:r>
            <w:r w:rsidRPr="002845AF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donde se aplique el campo eléctrico.</w:t>
            </w:r>
          </w:p>
          <w:p w14:paraId="7E0F3690" w14:textId="77777777" w:rsidR="00EC4D6F" w:rsidRPr="002845AF" w:rsidRDefault="00EC4D6F" w:rsidP="00EC4D6F">
            <w:pPr>
              <w:pStyle w:val="Prrafodelista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ES_tradnl"/>
              </w:rPr>
              <w:t>P</w:t>
            </w: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royectos para frenar el abandono de canes y felinos en la comunidad.</w:t>
            </w:r>
          </w:p>
        </w:tc>
      </w:tr>
      <w:tr w:rsidR="00EC4D6F" w:rsidRPr="00246848" w14:paraId="414447AC" w14:textId="77777777" w:rsidTr="007865E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53BBD5D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14:paraId="2FDC5A46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337FFFD4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50863E08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Quechua</w:t>
            </w:r>
            <w:proofErr w:type="gram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4906A6D3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1F3AD867" w14:textId="77777777" w:rsidR="00EC4D6F" w:rsidRPr="003A7225" w:rsidRDefault="00EC4D6F" w:rsidP="007865EF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F8CA28A" w14:textId="77777777" w:rsidR="00EC4D6F" w:rsidRPr="00246848" w:rsidRDefault="00EC4D6F" w:rsidP="007865EF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>VICEMINISTERIO DE EDUCACIÓN REGULAR, (2017), Guía de concreción curricular, Secundaria Comunitaria Productiva, La Paz, Bolivia.</w:t>
            </w:r>
            <w:r w:rsidRPr="003A7225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737E6C85" w14:textId="77777777" w:rsidR="00EC4D6F" w:rsidRDefault="00EC4D6F" w:rsidP="00EC4D6F">
      <w:pPr>
        <w:spacing w:before="120" w:after="120" w:line="276" w:lineRule="auto"/>
      </w:pPr>
    </w:p>
    <w:p w14:paraId="54161EC1" w14:textId="77777777" w:rsidR="00EC4D6F" w:rsidRDefault="00EC4D6F" w:rsidP="00EC4D6F"/>
    <w:p w14:paraId="6FA6B671" w14:textId="77777777" w:rsidR="00EC4D6F" w:rsidRDefault="00EC4D6F" w:rsidP="00EC4D6F"/>
    <w:p w14:paraId="69B1EF34" w14:textId="77777777" w:rsidR="00C051CF" w:rsidRDefault="00C051CF"/>
    <w:p w14:paraId="6A329C4B" w14:textId="77777777" w:rsidR="00C051CF" w:rsidRDefault="00C051CF"/>
    <w:p w14:paraId="32A2D37F" w14:textId="77777777" w:rsidR="00C051CF" w:rsidRDefault="00C051CF"/>
    <w:p w14:paraId="2B987858" w14:textId="77777777" w:rsidR="00C051CF" w:rsidRDefault="00C051CF"/>
    <w:p w14:paraId="134D8D35" w14:textId="77777777" w:rsidR="00C051CF" w:rsidRDefault="00C051CF"/>
    <w:p w14:paraId="212ED770" w14:textId="77777777" w:rsidR="00C051CF" w:rsidRDefault="00C051CF"/>
    <w:p w14:paraId="1D0BAB79" w14:textId="77777777" w:rsidR="00C051CF" w:rsidRDefault="00C051CF"/>
    <w:p w14:paraId="63BDF4E1" w14:textId="77777777" w:rsidR="00C051CF" w:rsidRDefault="00C051CF"/>
    <w:p w14:paraId="09685739" w14:textId="77777777" w:rsidR="00C051CF" w:rsidRDefault="00C051CF"/>
    <w:p w14:paraId="02E6E660" w14:textId="77777777" w:rsidR="00C051CF" w:rsidRDefault="00C051CF"/>
    <w:p w14:paraId="6F209AFB" w14:textId="77777777" w:rsidR="00C051CF" w:rsidRDefault="00C051CF"/>
    <w:p w14:paraId="50E69289" w14:textId="77777777" w:rsidR="00C051CF" w:rsidRDefault="00C051CF"/>
    <w:p w14:paraId="38906C35" w14:textId="77777777" w:rsidR="00C051CF" w:rsidRDefault="00C051CF"/>
    <w:p w14:paraId="17941050" w14:textId="77777777" w:rsidR="00C051CF" w:rsidRDefault="00C051CF"/>
    <w:p w14:paraId="2642857C" w14:textId="77777777" w:rsidR="00C051CF" w:rsidRDefault="00C051CF"/>
    <w:sectPr w:rsidR="00C051CF" w:rsidSect="009A54C8">
      <w:pgSz w:w="15840" w:h="12240" w:orient="landscape" w:code="122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D503BA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1.75pt;height:87.75pt;visibility:visible;mso-wrap-style:square" o:bullet="t">
        <v:imagedata r:id="rId1" o:title=""/>
      </v:shape>
    </w:pict>
  </w:numPicBullet>
  <w:abstractNum w:abstractNumId="0" w15:restartNumberingAfterBreak="0">
    <w:nsid w:val="02454FE6"/>
    <w:multiLevelType w:val="hybridMultilevel"/>
    <w:tmpl w:val="5DD07684"/>
    <w:lvl w:ilvl="0" w:tplc="1EE2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83B55"/>
    <w:multiLevelType w:val="hybridMultilevel"/>
    <w:tmpl w:val="89E46110"/>
    <w:lvl w:ilvl="0" w:tplc="56E8957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0E1F"/>
    <w:multiLevelType w:val="hybridMultilevel"/>
    <w:tmpl w:val="BBF0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9310A"/>
    <w:multiLevelType w:val="hybridMultilevel"/>
    <w:tmpl w:val="13C27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03B4E"/>
    <w:multiLevelType w:val="hybridMultilevel"/>
    <w:tmpl w:val="B8E0E580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E5041"/>
    <w:multiLevelType w:val="hybridMultilevel"/>
    <w:tmpl w:val="309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92E72"/>
    <w:multiLevelType w:val="hybridMultilevel"/>
    <w:tmpl w:val="00D40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1680"/>
    <w:multiLevelType w:val="hybridMultilevel"/>
    <w:tmpl w:val="BB08D4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E3EA5"/>
    <w:multiLevelType w:val="hybridMultilevel"/>
    <w:tmpl w:val="7E585232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62F8B"/>
    <w:multiLevelType w:val="hybridMultilevel"/>
    <w:tmpl w:val="41F8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56BD8"/>
    <w:multiLevelType w:val="hybridMultilevel"/>
    <w:tmpl w:val="39D05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42F73"/>
    <w:multiLevelType w:val="hybridMultilevel"/>
    <w:tmpl w:val="DE5E5FAC"/>
    <w:lvl w:ilvl="0" w:tplc="44B2DB7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54D"/>
    <w:multiLevelType w:val="hybridMultilevel"/>
    <w:tmpl w:val="20C0A79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7216"/>
    <w:multiLevelType w:val="hybridMultilevel"/>
    <w:tmpl w:val="24B49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F185F"/>
    <w:multiLevelType w:val="hybridMultilevel"/>
    <w:tmpl w:val="8A2C1AB4"/>
    <w:lvl w:ilvl="0" w:tplc="731A3B9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6B5735"/>
    <w:multiLevelType w:val="hybridMultilevel"/>
    <w:tmpl w:val="B342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45657"/>
    <w:multiLevelType w:val="hybridMultilevel"/>
    <w:tmpl w:val="37EA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30229"/>
    <w:multiLevelType w:val="hybridMultilevel"/>
    <w:tmpl w:val="C6E85BAA"/>
    <w:lvl w:ilvl="0" w:tplc="F366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1BB0"/>
    <w:multiLevelType w:val="hybridMultilevel"/>
    <w:tmpl w:val="8FBC9E34"/>
    <w:lvl w:ilvl="0" w:tplc="0688CFF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D60FA"/>
    <w:multiLevelType w:val="hybridMultilevel"/>
    <w:tmpl w:val="24D091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054BC3"/>
    <w:multiLevelType w:val="hybridMultilevel"/>
    <w:tmpl w:val="8346AF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14072"/>
    <w:multiLevelType w:val="hybridMultilevel"/>
    <w:tmpl w:val="80F0D4C2"/>
    <w:lvl w:ilvl="0" w:tplc="DDA0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700EA"/>
    <w:multiLevelType w:val="hybridMultilevel"/>
    <w:tmpl w:val="9FE6B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33A0F"/>
    <w:multiLevelType w:val="hybridMultilevel"/>
    <w:tmpl w:val="F4C6E288"/>
    <w:lvl w:ilvl="0" w:tplc="74E8896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268D2"/>
    <w:multiLevelType w:val="hybridMultilevel"/>
    <w:tmpl w:val="3776128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417B8"/>
    <w:multiLevelType w:val="hybridMultilevel"/>
    <w:tmpl w:val="1590B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8A6E47"/>
    <w:multiLevelType w:val="hybridMultilevel"/>
    <w:tmpl w:val="CC58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67B4D"/>
    <w:multiLevelType w:val="hybridMultilevel"/>
    <w:tmpl w:val="7638E502"/>
    <w:lvl w:ilvl="0" w:tplc="52AE5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FB6"/>
    <w:multiLevelType w:val="hybridMultilevel"/>
    <w:tmpl w:val="2B6AEDD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50FA4"/>
    <w:multiLevelType w:val="hybridMultilevel"/>
    <w:tmpl w:val="94A05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14D15"/>
    <w:multiLevelType w:val="hybridMultilevel"/>
    <w:tmpl w:val="47982334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2C0A1C"/>
    <w:multiLevelType w:val="hybridMultilevel"/>
    <w:tmpl w:val="F79A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49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234151">
    <w:abstractNumId w:val="16"/>
  </w:num>
  <w:num w:numId="3" w16cid:durableId="1718696018">
    <w:abstractNumId w:val="5"/>
  </w:num>
  <w:num w:numId="4" w16cid:durableId="182673320">
    <w:abstractNumId w:val="20"/>
  </w:num>
  <w:num w:numId="5" w16cid:durableId="1345790248">
    <w:abstractNumId w:val="15"/>
  </w:num>
  <w:num w:numId="6" w16cid:durableId="133184350">
    <w:abstractNumId w:val="4"/>
  </w:num>
  <w:num w:numId="7" w16cid:durableId="1017656695">
    <w:abstractNumId w:val="31"/>
  </w:num>
  <w:num w:numId="8" w16cid:durableId="506166485">
    <w:abstractNumId w:val="26"/>
  </w:num>
  <w:num w:numId="9" w16cid:durableId="964389824">
    <w:abstractNumId w:val="2"/>
  </w:num>
  <w:num w:numId="10" w16cid:durableId="473835377">
    <w:abstractNumId w:val="29"/>
  </w:num>
  <w:num w:numId="11" w16cid:durableId="8481028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198772">
    <w:abstractNumId w:val="21"/>
  </w:num>
  <w:num w:numId="13" w16cid:durableId="1302612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9588468">
    <w:abstractNumId w:val="30"/>
  </w:num>
  <w:num w:numId="15" w16cid:durableId="971667821">
    <w:abstractNumId w:val="25"/>
  </w:num>
  <w:num w:numId="16" w16cid:durableId="17497688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1611540">
    <w:abstractNumId w:val="3"/>
  </w:num>
  <w:num w:numId="18" w16cid:durableId="2056345228">
    <w:abstractNumId w:val="17"/>
  </w:num>
  <w:num w:numId="19" w16cid:durableId="912591716">
    <w:abstractNumId w:val="12"/>
  </w:num>
  <w:num w:numId="20" w16cid:durableId="11132117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265144">
    <w:abstractNumId w:val="6"/>
  </w:num>
  <w:num w:numId="22" w16cid:durableId="105736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0616070">
    <w:abstractNumId w:val="23"/>
  </w:num>
  <w:num w:numId="24" w16cid:durableId="1547251829">
    <w:abstractNumId w:val="0"/>
  </w:num>
  <w:num w:numId="25" w16cid:durableId="2091848129">
    <w:abstractNumId w:val="7"/>
  </w:num>
  <w:num w:numId="26" w16cid:durableId="345639454">
    <w:abstractNumId w:val="8"/>
  </w:num>
  <w:num w:numId="27" w16cid:durableId="1029602683">
    <w:abstractNumId w:val="9"/>
  </w:num>
  <w:num w:numId="28" w16cid:durableId="909925755">
    <w:abstractNumId w:val="18"/>
  </w:num>
  <w:num w:numId="29" w16cid:durableId="1310943201">
    <w:abstractNumId w:val="32"/>
  </w:num>
  <w:num w:numId="30" w16cid:durableId="1964194913">
    <w:abstractNumId w:val="27"/>
  </w:num>
  <w:num w:numId="31" w16cid:durableId="961303740">
    <w:abstractNumId w:val="10"/>
  </w:num>
  <w:num w:numId="32" w16cid:durableId="6636265">
    <w:abstractNumId w:val="13"/>
  </w:num>
  <w:num w:numId="33" w16cid:durableId="680162772">
    <w:abstractNumId w:val="28"/>
  </w:num>
  <w:num w:numId="34" w16cid:durableId="21026823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CF"/>
    <w:rsid w:val="00011863"/>
    <w:rsid w:val="000B6FE5"/>
    <w:rsid w:val="000C5A09"/>
    <w:rsid w:val="00167F1E"/>
    <w:rsid w:val="00405724"/>
    <w:rsid w:val="00431F2F"/>
    <w:rsid w:val="004763C6"/>
    <w:rsid w:val="005829E3"/>
    <w:rsid w:val="005D4EA1"/>
    <w:rsid w:val="0063374E"/>
    <w:rsid w:val="00811BA5"/>
    <w:rsid w:val="009A54C8"/>
    <w:rsid w:val="009C6C03"/>
    <w:rsid w:val="00A0692F"/>
    <w:rsid w:val="00BC602B"/>
    <w:rsid w:val="00C051CF"/>
    <w:rsid w:val="00D2275F"/>
    <w:rsid w:val="00D54F14"/>
    <w:rsid w:val="00E82493"/>
    <w:rsid w:val="00E9645A"/>
    <w:rsid w:val="00E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C25B16"/>
  <w15:chartTrackingRefBased/>
  <w15:docId w15:val="{1B39E29C-C89E-4179-85BC-AC00FB77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CF"/>
  </w:style>
  <w:style w:type="paragraph" w:styleId="Ttulo1">
    <w:name w:val="heading 1"/>
    <w:basedOn w:val="Normal"/>
    <w:next w:val="Normal"/>
    <w:link w:val="Ttulo1Car"/>
    <w:uiPriority w:val="9"/>
    <w:qFormat/>
    <w:rsid w:val="000B6F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C051CF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C051C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C051CF"/>
    <w:rPr>
      <w:lang w:val="es-ES"/>
    </w:rPr>
  </w:style>
  <w:style w:type="table" w:styleId="Tablaconcuadrcula">
    <w:name w:val="Table Grid"/>
    <w:basedOn w:val="Tablanormal"/>
    <w:uiPriority w:val="59"/>
    <w:rsid w:val="00C0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-nfasis51">
    <w:name w:val="Tabla de cuadrícula 6 con colores - Énfasis 51"/>
    <w:basedOn w:val="Tablanormal"/>
    <w:uiPriority w:val="51"/>
    <w:rsid w:val="00C051CF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051CF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C051C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0B6F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VYlOmBh6KM" TargetMode="External"/><Relationship Id="rId18" Type="http://schemas.openxmlformats.org/officeDocument/2006/relationships/hyperlink" Target="https://www.youtube.com/watch?v=RJPWxB9DkTo" TargetMode="External"/><Relationship Id="rId26" Type="http://schemas.openxmlformats.org/officeDocument/2006/relationships/hyperlink" Target="https://cesarpinilla91.wordpress.com/2013/03/08/aplicaciones-del-principio-de-arquimed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9tFtG1GzdQ" TargetMode="External"/><Relationship Id="rId34" Type="http://schemas.openxmlformats.org/officeDocument/2006/relationships/theme" Target="theme/theme1.xml"/><Relationship Id="rId12" Type="http://schemas.openxmlformats.org/officeDocument/2006/relationships/image" Target="media/image7.png"/><Relationship Id="rId17" Type="http://schemas.openxmlformats.org/officeDocument/2006/relationships/hyperlink" Target="https://www.youtube.com/watch?v=Vp9Mzr_M8Hc" TargetMode="External"/><Relationship Id="rId25" Type="http://schemas.openxmlformats.org/officeDocument/2006/relationships/hyperlink" Target="https://www.youtube.com/watch?v=S4zAkHA_AkQ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oOAcEhFcsI" TargetMode="External"/><Relationship Id="rId20" Type="http://schemas.openxmlformats.org/officeDocument/2006/relationships/hyperlink" Target="https://www.youtube.com/watch?v=MyZFcUhbgPs" TargetMode="External"/><Relationship Id="rId29" Type="http://schemas.openxmlformats.org/officeDocument/2006/relationships/hyperlink" Target="https://www.youtube.com/watch?v=DzWgqxUNIX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6.png"/><Relationship Id="rId24" Type="http://schemas.openxmlformats.org/officeDocument/2006/relationships/hyperlink" Target="https://www.youtube.com/watch?v=SfjMiSAcxRg" TargetMode="External"/><Relationship Id="rId32" Type="http://schemas.openxmlformats.org/officeDocument/2006/relationships/hyperlink" Target="https://www.youtube.com/watch?time_continue=132&amp;v=6UKxj7cba68" TargetMode="External"/><Relationship Id="rId5" Type="http://schemas.openxmlformats.org/officeDocument/2006/relationships/image" Target="media/image2.emf"/><Relationship Id="rId15" Type="http://schemas.openxmlformats.org/officeDocument/2006/relationships/hyperlink" Target="https://www.youtube.com/watch?v=86ZNmoAdlNg" TargetMode="External"/><Relationship Id="rId23" Type="http://schemas.openxmlformats.org/officeDocument/2006/relationships/hyperlink" Target="https://www.youtube.com/watch?v=5EV3jCRaNpU" TargetMode="External"/><Relationship Id="rId28" Type="http://schemas.openxmlformats.org/officeDocument/2006/relationships/hyperlink" Target="https://www.youtube.com/watch?v=RfXwjZz7yus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www.youtube.com/watch?v=BNZdLQZIwpE" TargetMode="External"/><Relationship Id="rId31" Type="http://schemas.openxmlformats.org/officeDocument/2006/relationships/hyperlink" Target="https://www.euston96.com/carga-electri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lln0C2--xHk" TargetMode="External"/><Relationship Id="rId22" Type="http://schemas.openxmlformats.org/officeDocument/2006/relationships/hyperlink" Target="http://como-funciona.co/la-energia-mecanica/" TargetMode="External"/><Relationship Id="rId27" Type="http://schemas.openxmlformats.org/officeDocument/2006/relationships/hyperlink" Target="https://slideplayer.es/slide/3726791/" TargetMode="External"/><Relationship Id="rId30" Type="http://schemas.openxmlformats.org/officeDocument/2006/relationships/hyperlink" Target="https://www.youtube.com/watch?v=x8w4GEPCRDg" TargetMode="External"/><Relationship Id="rId8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42</Pages>
  <Words>9409</Words>
  <Characters>51752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2022-12-16T18:55:00Z</dcterms:created>
  <dcterms:modified xsi:type="dcterms:W3CDTF">2025-01-02T15:46:00Z</dcterms:modified>
</cp:coreProperties>
</file>