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1B643" w14:textId="77777777" w:rsidR="00091FFF" w:rsidRPr="00091FFF" w:rsidRDefault="00690974" w:rsidP="00091FFF">
      <w:pPr>
        <w:rPr>
          <w:b/>
          <w:lang w:val="es-ES"/>
        </w:rPr>
      </w:pPr>
      <w:r w:rsidRPr="00091FFF"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058FCB" wp14:editId="496A20FC">
                <wp:simplePos x="0" y="0"/>
                <wp:positionH relativeFrom="margin">
                  <wp:posOffset>4101783</wp:posOffset>
                </wp:positionH>
                <wp:positionV relativeFrom="paragraph">
                  <wp:posOffset>-1276035</wp:posOffset>
                </wp:positionV>
                <wp:extent cx="1089978" cy="5937885"/>
                <wp:effectExtent l="0" t="4763" r="10478" b="29527"/>
                <wp:wrapNone/>
                <wp:docPr id="3" name="Llamada de flecha a la der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89978" cy="5937885"/>
                        </a:xfrm>
                        <a:prstGeom prst="rightArrowCallout">
                          <a:avLst>
                            <a:gd name="adj1" fmla="val 21684"/>
                            <a:gd name="adj2" fmla="val 24447"/>
                            <a:gd name="adj3" fmla="val 25000"/>
                            <a:gd name="adj4" fmla="val 64977"/>
                          </a:avLst>
                        </a:prstGeom>
                        <a:solidFill>
                          <a:srgbClr val="92D050">
                            <a:alpha val="46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0F9F57" w14:textId="77777777" w:rsidR="00F91174" w:rsidRPr="00091FFF" w:rsidRDefault="00F91174" w:rsidP="00690974">
                            <w:pPr>
                              <w:jc w:val="center"/>
                              <w:rPr>
                                <w:rFonts w:ascii="Gabriola" w:hAnsi="Gabriola"/>
                                <w:b/>
                                <w:outline/>
                                <w:color w:val="ED7D31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091FFF">
                              <w:rPr>
                                <w:rFonts w:ascii="Gabriola" w:hAnsi="Gabriola"/>
                                <w:b/>
                                <w:outline/>
                                <w:color w:val="ED7D31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P</w:t>
                            </w:r>
                            <w:r>
                              <w:rPr>
                                <w:rFonts w:ascii="Gabriola" w:hAnsi="Gabriola"/>
                                <w:b/>
                                <w:outline/>
                                <w:color w:val="ED7D31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 </w:t>
                            </w:r>
                            <w:r w:rsidRPr="00091FFF">
                              <w:rPr>
                                <w:rFonts w:ascii="Gabriola" w:hAnsi="Gabriola"/>
                                <w:b/>
                                <w:outline/>
                                <w:color w:val="ED7D31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L</w:t>
                            </w:r>
                            <w:r>
                              <w:rPr>
                                <w:rFonts w:ascii="Gabriola" w:hAnsi="Gabriola"/>
                                <w:b/>
                                <w:outline/>
                                <w:color w:val="ED7D31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="00690974">
                              <w:rPr>
                                <w:rFonts w:ascii="Gabriola" w:hAnsi="Gabriola"/>
                                <w:b/>
                                <w:outline/>
                                <w:color w:val="ED7D31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091FFF">
                              <w:rPr>
                                <w:rFonts w:ascii="Gabriola" w:hAnsi="Gabriola"/>
                                <w:b/>
                                <w:outline/>
                                <w:color w:val="ED7D31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A</w:t>
                            </w:r>
                            <w:r w:rsidR="00690974">
                              <w:rPr>
                                <w:rFonts w:ascii="Gabriola" w:hAnsi="Gabriola"/>
                                <w:b/>
                                <w:outline/>
                                <w:color w:val="ED7D31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Gabriola" w:hAnsi="Gabriola"/>
                                <w:b/>
                                <w:outline/>
                                <w:color w:val="ED7D31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091FFF">
                              <w:rPr>
                                <w:rFonts w:ascii="Gabriola" w:hAnsi="Gabriola"/>
                                <w:b/>
                                <w:outline/>
                                <w:color w:val="ED7D31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N </w:t>
                            </w:r>
                            <w:r w:rsidR="00690974">
                              <w:rPr>
                                <w:rFonts w:ascii="Gabriola" w:hAnsi="Gabriola"/>
                                <w:b/>
                                <w:outline/>
                                <w:color w:val="ED7D31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091FFF">
                              <w:rPr>
                                <w:rFonts w:ascii="Gabriola" w:hAnsi="Gabriola"/>
                                <w:b/>
                                <w:outline/>
                                <w:color w:val="ED7D31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A</w:t>
                            </w:r>
                            <w:r>
                              <w:rPr>
                                <w:rFonts w:ascii="Gabriola" w:hAnsi="Gabriola"/>
                                <w:b/>
                                <w:outline/>
                                <w:color w:val="ED7D31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091FFF">
                              <w:rPr>
                                <w:rFonts w:ascii="Gabriola" w:hAnsi="Gabriola"/>
                                <w:b/>
                                <w:outline/>
                                <w:color w:val="ED7D31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N</w:t>
                            </w:r>
                            <w:r>
                              <w:rPr>
                                <w:rFonts w:ascii="Gabriola" w:hAnsi="Gabriola"/>
                                <w:b/>
                                <w:outline/>
                                <w:color w:val="ED7D31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091FFF">
                              <w:rPr>
                                <w:rFonts w:ascii="Gabriola" w:hAnsi="Gabriola"/>
                                <w:b/>
                                <w:outline/>
                                <w:color w:val="ED7D31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U</w:t>
                            </w:r>
                            <w:r>
                              <w:rPr>
                                <w:rFonts w:ascii="Gabriola" w:hAnsi="Gabriola"/>
                                <w:b/>
                                <w:outline/>
                                <w:color w:val="ED7D31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091FFF">
                              <w:rPr>
                                <w:rFonts w:ascii="Gabriola" w:hAnsi="Gabriola"/>
                                <w:b/>
                                <w:outline/>
                                <w:color w:val="ED7D31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A</w:t>
                            </w:r>
                            <w:r>
                              <w:rPr>
                                <w:rFonts w:ascii="Gabriola" w:hAnsi="Gabriola"/>
                                <w:b/>
                                <w:outline/>
                                <w:color w:val="ED7D31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091FFF">
                              <w:rPr>
                                <w:rFonts w:ascii="Gabriola" w:hAnsi="Gabriola"/>
                                <w:b/>
                                <w:outline/>
                                <w:color w:val="ED7D31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L</w:t>
                            </w:r>
                            <w:r w:rsidR="00690974">
                              <w:rPr>
                                <w:rFonts w:ascii="Gabriola" w:hAnsi="Gabriola"/>
                                <w:b/>
                                <w:outline/>
                                <w:color w:val="ED7D31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091FFF">
                              <w:rPr>
                                <w:rFonts w:ascii="Gabriola" w:hAnsi="Gabriola"/>
                                <w:b/>
                                <w:outline/>
                                <w:color w:val="ED7D31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T</w:t>
                            </w:r>
                            <w:r>
                              <w:rPr>
                                <w:rFonts w:ascii="Gabriola" w:hAnsi="Gabriola"/>
                                <w:b/>
                                <w:outline/>
                                <w:color w:val="ED7D31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091FFF">
                              <w:rPr>
                                <w:rFonts w:ascii="Gabriola" w:hAnsi="Gabriola"/>
                                <w:b/>
                                <w:outline/>
                                <w:color w:val="ED7D31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R</w:t>
                            </w:r>
                            <w:r>
                              <w:rPr>
                                <w:rFonts w:ascii="Gabriola" w:hAnsi="Gabriola"/>
                                <w:b/>
                                <w:outline/>
                                <w:color w:val="ED7D31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091FFF">
                              <w:rPr>
                                <w:rFonts w:ascii="Gabriola" w:hAnsi="Gabriola"/>
                                <w:b/>
                                <w:outline/>
                                <w:color w:val="ED7D31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I</w:t>
                            </w:r>
                            <w:r>
                              <w:rPr>
                                <w:rFonts w:ascii="Gabriola" w:hAnsi="Gabriola"/>
                                <w:b/>
                                <w:outline/>
                                <w:color w:val="ED7D31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091FFF">
                              <w:rPr>
                                <w:rFonts w:ascii="Gabriola" w:hAnsi="Gabriola"/>
                                <w:b/>
                                <w:outline/>
                                <w:color w:val="ED7D31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M</w:t>
                            </w:r>
                            <w:r>
                              <w:rPr>
                                <w:rFonts w:ascii="Gabriola" w:hAnsi="Gabriola"/>
                                <w:b/>
                                <w:outline/>
                                <w:color w:val="ED7D31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091FFF">
                              <w:rPr>
                                <w:rFonts w:ascii="Gabriola" w:hAnsi="Gabriola"/>
                                <w:b/>
                                <w:outline/>
                                <w:color w:val="ED7D31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</w:t>
                            </w:r>
                            <w:r>
                              <w:rPr>
                                <w:rFonts w:ascii="Gabriola" w:hAnsi="Gabriola"/>
                                <w:b/>
                                <w:outline/>
                                <w:color w:val="ED7D31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091FFF">
                              <w:rPr>
                                <w:rFonts w:ascii="Gabriola" w:hAnsi="Gabriola"/>
                                <w:b/>
                                <w:outline/>
                                <w:color w:val="ED7D31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S</w:t>
                            </w:r>
                            <w:r w:rsidR="00690974">
                              <w:rPr>
                                <w:rFonts w:ascii="Gabriola" w:hAnsi="Gabriola"/>
                                <w:b/>
                                <w:outline/>
                                <w:color w:val="ED7D31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091FFF">
                              <w:rPr>
                                <w:rFonts w:ascii="Gabriola" w:hAnsi="Gabriola"/>
                                <w:b/>
                                <w:outline/>
                                <w:color w:val="ED7D31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T</w:t>
                            </w:r>
                            <w:r>
                              <w:rPr>
                                <w:rFonts w:ascii="Gabriola" w:hAnsi="Gabriola"/>
                                <w:b/>
                                <w:outline/>
                                <w:color w:val="ED7D31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091FFF">
                              <w:rPr>
                                <w:rFonts w:ascii="Gabriola" w:hAnsi="Gabriola"/>
                                <w:b/>
                                <w:outline/>
                                <w:color w:val="ED7D31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R</w:t>
                            </w:r>
                            <w:r>
                              <w:rPr>
                                <w:rFonts w:ascii="Gabriola" w:hAnsi="Gabriola"/>
                                <w:b/>
                                <w:outline/>
                                <w:color w:val="ED7D31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091FFF">
                              <w:rPr>
                                <w:rFonts w:ascii="Gabriola" w:hAnsi="Gabriola"/>
                                <w:b/>
                                <w:outline/>
                                <w:color w:val="ED7D31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A</w:t>
                            </w:r>
                            <w:r>
                              <w:rPr>
                                <w:rFonts w:ascii="Gabriola" w:hAnsi="Gabriola"/>
                                <w:b/>
                                <w:outline/>
                                <w:color w:val="ED7D31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091FFF">
                              <w:rPr>
                                <w:rFonts w:ascii="Gabriola" w:hAnsi="Gabriola"/>
                                <w:b/>
                                <w:outline/>
                                <w:color w:val="ED7D31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L</w:t>
                            </w:r>
                            <w:r>
                              <w:rPr>
                                <w:rFonts w:ascii="Gabriola" w:hAnsi="Gabriola"/>
                                <w:b/>
                                <w:outline/>
                                <w:color w:val="ED7D31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091FFF">
                              <w:rPr>
                                <w:rFonts w:ascii="Gabriola" w:hAnsi="Gabriola"/>
                                <w:b/>
                                <w:outline/>
                                <w:color w:val="ED7D31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I</w:t>
                            </w:r>
                            <w:r>
                              <w:rPr>
                                <w:rFonts w:ascii="Gabriola" w:hAnsi="Gabriola"/>
                                <w:b/>
                                <w:outline/>
                                <w:color w:val="ED7D31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091FFF">
                              <w:rPr>
                                <w:rFonts w:ascii="Gabriola" w:hAnsi="Gabriola"/>
                                <w:b/>
                                <w:outline/>
                                <w:color w:val="ED7D31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Z</w:t>
                            </w:r>
                            <w:r>
                              <w:rPr>
                                <w:rFonts w:ascii="Gabriola" w:hAnsi="Gabriola"/>
                                <w:b/>
                                <w:outline/>
                                <w:color w:val="ED7D31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091FFF">
                              <w:rPr>
                                <w:rFonts w:ascii="Gabriola" w:hAnsi="Gabriola"/>
                                <w:b/>
                                <w:outline/>
                                <w:color w:val="ED7D31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A</w:t>
                            </w:r>
                            <w:r>
                              <w:rPr>
                                <w:rFonts w:ascii="Gabriola" w:hAnsi="Gabriola"/>
                                <w:b/>
                                <w:outline/>
                                <w:color w:val="ED7D31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091FFF">
                              <w:rPr>
                                <w:rFonts w:ascii="Gabriola" w:hAnsi="Gabriola"/>
                                <w:b/>
                                <w:outline/>
                                <w:color w:val="ED7D31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D</w:t>
                            </w:r>
                            <w:r>
                              <w:rPr>
                                <w:rFonts w:ascii="Gabriola" w:hAnsi="Gabriola"/>
                                <w:b/>
                                <w:outline/>
                                <w:color w:val="ED7D31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091FFF">
                              <w:rPr>
                                <w:rFonts w:ascii="Gabriola" w:hAnsi="Gabriola"/>
                                <w:b/>
                                <w:outline/>
                                <w:color w:val="ED7D31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O</w:t>
                            </w:r>
                            <w:r w:rsidR="00690974">
                              <w:rPr>
                                <w:rFonts w:ascii="Gabriola" w:hAnsi="Gabriola"/>
                                <w:b/>
                                <w:outline/>
                                <w:color w:val="ED7D31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 Y  P D </w:t>
                            </w:r>
                            <w:r>
                              <w:rPr>
                                <w:rFonts w:ascii="Gabriola" w:hAnsi="Gabriola"/>
                                <w:b/>
                                <w:outline/>
                                <w:color w:val="ED7D31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058FCB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Llamada de flecha a la derecha 3" o:spid="_x0000_s1026" type="#_x0000_t78" style="position:absolute;margin-left:323pt;margin-top:-100.5pt;width:85.85pt;height:467.5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" adj="14035,9831,16200,10370" fillcolor="#92d050" strokecolor="#41719c" strokeweight="1pt">
                <v:fill opacity="30069f"/>
                <v:textbox style="layout-flow:vertical;mso-layout-flow-alt:bottom-to-top">
                  <w:txbxContent>
                    <w:p w14:paraId="0A0F9F57" w14:textId="77777777" w:rsidR="00F91174" w:rsidRPr="00091FFF" w:rsidRDefault="00F91174" w:rsidP="00690974">
                      <w:pPr>
                        <w:jc w:val="center"/>
                        <w:rPr>
                          <w:rFonts w:ascii="Gabriola" w:hAnsi="Gabriola"/>
                          <w:b/>
                          <w:outline/>
                          <w:color w:val="ED7D31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091FFF">
                        <w:rPr>
                          <w:rFonts w:ascii="Gabriola" w:hAnsi="Gabriola"/>
                          <w:b/>
                          <w:outline/>
                          <w:color w:val="ED7D31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P</w:t>
                      </w:r>
                      <w:r>
                        <w:rPr>
                          <w:rFonts w:ascii="Gabriola" w:hAnsi="Gabriola"/>
                          <w:b/>
                          <w:outline/>
                          <w:color w:val="ED7D31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 </w:t>
                      </w:r>
                      <w:r w:rsidRPr="00091FFF">
                        <w:rPr>
                          <w:rFonts w:ascii="Gabriola" w:hAnsi="Gabriola"/>
                          <w:b/>
                          <w:outline/>
                          <w:color w:val="ED7D31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L</w:t>
                      </w:r>
                      <w:r>
                        <w:rPr>
                          <w:rFonts w:ascii="Gabriola" w:hAnsi="Gabriola"/>
                          <w:b/>
                          <w:outline/>
                          <w:color w:val="ED7D31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="00690974">
                        <w:rPr>
                          <w:rFonts w:ascii="Gabriola" w:hAnsi="Gabriola"/>
                          <w:b/>
                          <w:outline/>
                          <w:color w:val="ED7D31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091FFF">
                        <w:rPr>
                          <w:rFonts w:ascii="Gabriola" w:hAnsi="Gabriola"/>
                          <w:b/>
                          <w:outline/>
                          <w:color w:val="ED7D31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A</w:t>
                      </w:r>
                      <w:r w:rsidR="00690974">
                        <w:rPr>
                          <w:rFonts w:ascii="Gabriola" w:hAnsi="Gabriola"/>
                          <w:b/>
                          <w:outline/>
                          <w:color w:val="ED7D31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>
                        <w:rPr>
                          <w:rFonts w:ascii="Gabriola" w:hAnsi="Gabriola"/>
                          <w:b/>
                          <w:outline/>
                          <w:color w:val="ED7D31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091FFF">
                        <w:rPr>
                          <w:rFonts w:ascii="Gabriola" w:hAnsi="Gabriola"/>
                          <w:b/>
                          <w:outline/>
                          <w:color w:val="ED7D31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N </w:t>
                      </w:r>
                      <w:r w:rsidR="00690974">
                        <w:rPr>
                          <w:rFonts w:ascii="Gabriola" w:hAnsi="Gabriola"/>
                          <w:b/>
                          <w:outline/>
                          <w:color w:val="ED7D31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091FFF">
                        <w:rPr>
                          <w:rFonts w:ascii="Gabriola" w:hAnsi="Gabriola"/>
                          <w:b/>
                          <w:outline/>
                          <w:color w:val="ED7D31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A</w:t>
                      </w:r>
                      <w:r>
                        <w:rPr>
                          <w:rFonts w:ascii="Gabriola" w:hAnsi="Gabriola"/>
                          <w:b/>
                          <w:outline/>
                          <w:color w:val="ED7D31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091FFF">
                        <w:rPr>
                          <w:rFonts w:ascii="Gabriola" w:hAnsi="Gabriola"/>
                          <w:b/>
                          <w:outline/>
                          <w:color w:val="ED7D31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N</w:t>
                      </w:r>
                      <w:r>
                        <w:rPr>
                          <w:rFonts w:ascii="Gabriola" w:hAnsi="Gabriola"/>
                          <w:b/>
                          <w:outline/>
                          <w:color w:val="ED7D31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091FFF">
                        <w:rPr>
                          <w:rFonts w:ascii="Gabriola" w:hAnsi="Gabriola"/>
                          <w:b/>
                          <w:outline/>
                          <w:color w:val="ED7D31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U</w:t>
                      </w:r>
                      <w:r>
                        <w:rPr>
                          <w:rFonts w:ascii="Gabriola" w:hAnsi="Gabriola"/>
                          <w:b/>
                          <w:outline/>
                          <w:color w:val="ED7D31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091FFF">
                        <w:rPr>
                          <w:rFonts w:ascii="Gabriola" w:hAnsi="Gabriola"/>
                          <w:b/>
                          <w:outline/>
                          <w:color w:val="ED7D31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A</w:t>
                      </w:r>
                      <w:r>
                        <w:rPr>
                          <w:rFonts w:ascii="Gabriola" w:hAnsi="Gabriola"/>
                          <w:b/>
                          <w:outline/>
                          <w:color w:val="ED7D31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091FFF">
                        <w:rPr>
                          <w:rFonts w:ascii="Gabriola" w:hAnsi="Gabriola"/>
                          <w:b/>
                          <w:outline/>
                          <w:color w:val="ED7D31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L</w:t>
                      </w:r>
                      <w:r w:rsidR="00690974">
                        <w:rPr>
                          <w:rFonts w:ascii="Gabriola" w:hAnsi="Gabriola"/>
                          <w:b/>
                          <w:outline/>
                          <w:color w:val="ED7D31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091FFF">
                        <w:rPr>
                          <w:rFonts w:ascii="Gabriola" w:hAnsi="Gabriola"/>
                          <w:b/>
                          <w:outline/>
                          <w:color w:val="ED7D31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T</w:t>
                      </w:r>
                      <w:r>
                        <w:rPr>
                          <w:rFonts w:ascii="Gabriola" w:hAnsi="Gabriola"/>
                          <w:b/>
                          <w:outline/>
                          <w:color w:val="ED7D31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091FFF">
                        <w:rPr>
                          <w:rFonts w:ascii="Gabriola" w:hAnsi="Gabriola"/>
                          <w:b/>
                          <w:outline/>
                          <w:color w:val="ED7D31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R</w:t>
                      </w:r>
                      <w:r>
                        <w:rPr>
                          <w:rFonts w:ascii="Gabriola" w:hAnsi="Gabriola"/>
                          <w:b/>
                          <w:outline/>
                          <w:color w:val="ED7D31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091FFF">
                        <w:rPr>
                          <w:rFonts w:ascii="Gabriola" w:hAnsi="Gabriola"/>
                          <w:b/>
                          <w:outline/>
                          <w:color w:val="ED7D31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I</w:t>
                      </w:r>
                      <w:r>
                        <w:rPr>
                          <w:rFonts w:ascii="Gabriola" w:hAnsi="Gabriola"/>
                          <w:b/>
                          <w:outline/>
                          <w:color w:val="ED7D31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091FFF">
                        <w:rPr>
                          <w:rFonts w:ascii="Gabriola" w:hAnsi="Gabriola"/>
                          <w:b/>
                          <w:outline/>
                          <w:color w:val="ED7D31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M</w:t>
                      </w:r>
                      <w:r>
                        <w:rPr>
                          <w:rFonts w:ascii="Gabriola" w:hAnsi="Gabriola"/>
                          <w:b/>
                          <w:outline/>
                          <w:color w:val="ED7D31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091FFF">
                        <w:rPr>
                          <w:rFonts w:ascii="Gabriola" w:hAnsi="Gabriola"/>
                          <w:b/>
                          <w:outline/>
                          <w:color w:val="ED7D31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E</w:t>
                      </w:r>
                      <w:r>
                        <w:rPr>
                          <w:rFonts w:ascii="Gabriola" w:hAnsi="Gabriola"/>
                          <w:b/>
                          <w:outline/>
                          <w:color w:val="ED7D31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091FFF">
                        <w:rPr>
                          <w:rFonts w:ascii="Gabriola" w:hAnsi="Gabriola"/>
                          <w:b/>
                          <w:outline/>
                          <w:color w:val="ED7D31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S</w:t>
                      </w:r>
                      <w:r w:rsidR="00690974">
                        <w:rPr>
                          <w:rFonts w:ascii="Gabriola" w:hAnsi="Gabriola"/>
                          <w:b/>
                          <w:outline/>
                          <w:color w:val="ED7D31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091FFF">
                        <w:rPr>
                          <w:rFonts w:ascii="Gabriola" w:hAnsi="Gabriola"/>
                          <w:b/>
                          <w:outline/>
                          <w:color w:val="ED7D31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T</w:t>
                      </w:r>
                      <w:r>
                        <w:rPr>
                          <w:rFonts w:ascii="Gabriola" w:hAnsi="Gabriola"/>
                          <w:b/>
                          <w:outline/>
                          <w:color w:val="ED7D31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091FFF">
                        <w:rPr>
                          <w:rFonts w:ascii="Gabriola" w:hAnsi="Gabriola"/>
                          <w:b/>
                          <w:outline/>
                          <w:color w:val="ED7D31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R</w:t>
                      </w:r>
                      <w:r>
                        <w:rPr>
                          <w:rFonts w:ascii="Gabriola" w:hAnsi="Gabriola"/>
                          <w:b/>
                          <w:outline/>
                          <w:color w:val="ED7D31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091FFF">
                        <w:rPr>
                          <w:rFonts w:ascii="Gabriola" w:hAnsi="Gabriola"/>
                          <w:b/>
                          <w:outline/>
                          <w:color w:val="ED7D31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A</w:t>
                      </w:r>
                      <w:r>
                        <w:rPr>
                          <w:rFonts w:ascii="Gabriola" w:hAnsi="Gabriola"/>
                          <w:b/>
                          <w:outline/>
                          <w:color w:val="ED7D31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091FFF">
                        <w:rPr>
                          <w:rFonts w:ascii="Gabriola" w:hAnsi="Gabriola"/>
                          <w:b/>
                          <w:outline/>
                          <w:color w:val="ED7D31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L</w:t>
                      </w:r>
                      <w:r>
                        <w:rPr>
                          <w:rFonts w:ascii="Gabriola" w:hAnsi="Gabriola"/>
                          <w:b/>
                          <w:outline/>
                          <w:color w:val="ED7D31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091FFF">
                        <w:rPr>
                          <w:rFonts w:ascii="Gabriola" w:hAnsi="Gabriola"/>
                          <w:b/>
                          <w:outline/>
                          <w:color w:val="ED7D31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I</w:t>
                      </w:r>
                      <w:r>
                        <w:rPr>
                          <w:rFonts w:ascii="Gabriola" w:hAnsi="Gabriola"/>
                          <w:b/>
                          <w:outline/>
                          <w:color w:val="ED7D31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091FFF">
                        <w:rPr>
                          <w:rFonts w:ascii="Gabriola" w:hAnsi="Gabriola"/>
                          <w:b/>
                          <w:outline/>
                          <w:color w:val="ED7D31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Z</w:t>
                      </w:r>
                      <w:r>
                        <w:rPr>
                          <w:rFonts w:ascii="Gabriola" w:hAnsi="Gabriola"/>
                          <w:b/>
                          <w:outline/>
                          <w:color w:val="ED7D31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091FFF">
                        <w:rPr>
                          <w:rFonts w:ascii="Gabriola" w:hAnsi="Gabriola"/>
                          <w:b/>
                          <w:outline/>
                          <w:color w:val="ED7D31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A</w:t>
                      </w:r>
                      <w:r>
                        <w:rPr>
                          <w:rFonts w:ascii="Gabriola" w:hAnsi="Gabriola"/>
                          <w:b/>
                          <w:outline/>
                          <w:color w:val="ED7D31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091FFF">
                        <w:rPr>
                          <w:rFonts w:ascii="Gabriola" w:hAnsi="Gabriola"/>
                          <w:b/>
                          <w:outline/>
                          <w:color w:val="ED7D31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D</w:t>
                      </w:r>
                      <w:r>
                        <w:rPr>
                          <w:rFonts w:ascii="Gabriola" w:hAnsi="Gabriola"/>
                          <w:b/>
                          <w:outline/>
                          <w:color w:val="ED7D31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091FFF">
                        <w:rPr>
                          <w:rFonts w:ascii="Gabriola" w:hAnsi="Gabriola"/>
                          <w:b/>
                          <w:outline/>
                          <w:color w:val="ED7D31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O</w:t>
                      </w:r>
                      <w:r w:rsidR="00690974">
                        <w:rPr>
                          <w:rFonts w:ascii="Gabriola" w:hAnsi="Gabriola"/>
                          <w:b/>
                          <w:outline/>
                          <w:color w:val="ED7D31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 Y  P D </w:t>
                      </w:r>
                      <w:r>
                        <w:rPr>
                          <w:rFonts w:ascii="Gabriola" w:hAnsi="Gabriola"/>
                          <w:b/>
                          <w:outline/>
                          <w:color w:val="ED7D31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545C" w:rsidRPr="00091FFF">
        <w:rPr>
          <w:b/>
          <w:noProof/>
          <w:lang w:eastAsia="es-BO"/>
        </w:rPr>
        <w:drawing>
          <wp:anchor distT="0" distB="0" distL="114300" distR="114300" simplePos="0" relativeHeight="251663360" behindDoc="1" locked="0" layoutInCell="1" allowOverlap="1" wp14:anchorId="07802CE8" wp14:editId="5B476D16">
            <wp:simplePos x="0" y="0"/>
            <wp:positionH relativeFrom="column">
              <wp:posOffset>7954645</wp:posOffset>
            </wp:positionH>
            <wp:positionV relativeFrom="paragraph">
              <wp:posOffset>0</wp:posOffset>
            </wp:positionV>
            <wp:extent cx="890270" cy="847090"/>
            <wp:effectExtent l="0" t="0" r="5080" b="0"/>
            <wp:wrapTight wrapText="bothSides">
              <wp:wrapPolygon edited="0">
                <wp:start x="0" y="0"/>
                <wp:lineTo x="0" y="20888"/>
                <wp:lineTo x="21261" y="20888"/>
                <wp:lineTo x="21261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0270" cy="847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45C" w:rsidRPr="00091FFF">
        <w:rPr>
          <w:b/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30D6A8" wp14:editId="12A7D9EE">
                <wp:simplePos x="0" y="0"/>
                <wp:positionH relativeFrom="column">
                  <wp:posOffset>2888615</wp:posOffset>
                </wp:positionH>
                <wp:positionV relativeFrom="paragraph">
                  <wp:posOffset>-162560</wp:posOffset>
                </wp:positionV>
                <wp:extent cx="3111500" cy="885825"/>
                <wp:effectExtent l="76200" t="76200" r="69850" b="85725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500" cy="88582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  <a:effectLst>
                          <a:glow rad="63500">
                            <a:srgbClr val="5B9BD5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57323F60" w14:textId="77777777" w:rsidR="00F91174" w:rsidRPr="00F96C7D" w:rsidRDefault="00F91174" w:rsidP="00091FFF">
                            <w:pPr>
                              <w:pStyle w:val="Ttulo1"/>
                              <w:jc w:val="center"/>
                              <w:rPr>
                                <w:rFonts w:ascii="Rockwell Extra Bold" w:hAnsi="Rockwell Extra Bold"/>
                                <w:color w:val="538135" w:themeColor="accent6" w:themeShade="BF"/>
                                <w:sz w:val="5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6C7D">
                              <w:rPr>
                                <w:rFonts w:ascii="Rockwell Extra Bold" w:hAnsi="Rockwell Extra Bold"/>
                                <w:color w:val="538135" w:themeColor="accent6" w:themeShade="BF"/>
                                <w:sz w:val="5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UNIDAD EDUCATIVA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DeflateInflat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0D6A8"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7" type="#_x0000_t202" style="position:absolute;margin-left:227.45pt;margin-top:-12.8pt;width:245pt;height:6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" fillcolor="#deebf7" stroked="f">
                <v:textbox>
                  <w:txbxContent>
                    <w:p w14:paraId="57323F60" w14:textId="77777777" w:rsidR="00F91174" w:rsidRPr="00F96C7D" w:rsidRDefault="00F91174" w:rsidP="00091FFF">
                      <w:pPr>
                        <w:pStyle w:val="Ttulo1"/>
                        <w:jc w:val="center"/>
                        <w:rPr>
                          <w:rFonts w:ascii="Rockwell Extra Bold" w:hAnsi="Rockwell Extra Bold"/>
                          <w:color w:val="538135" w:themeColor="accent6" w:themeShade="BF"/>
                          <w:sz w:val="5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96C7D">
                        <w:rPr>
                          <w:rFonts w:ascii="Rockwell Extra Bold" w:hAnsi="Rockwell Extra Bold"/>
                          <w:color w:val="538135" w:themeColor="accent6" w:themeShade="BF"/>
                          <w:sz w:val="5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UNIDAD EDUCATIVA</w:t>
                      </w:r>
                    </w:p>
                  </w:txbxContent>
                </v:textbox>
              </v:shape>
            </w:pict>
          </mc:Fallback>
        </mc:AlternateContent>
      </w:r>
      <w:r w:rsidR="00A360BC" w:rsidRPr="00091FFF"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602C58" wp14:editId="2091FE3E">
                <wp:simplePos x="0" y="0"/>
                <wp:positionH relativeFrom="column">
                  <wp:posOffset>965200</wp:posOffset>
                </wp:positionH>
                <wp:positionV relativeFrom="paragraph">
                  <wp:posOffset>18415</wp:posOffset>
                </wp:positionV>
                <wp:extent cx="476250" cy="3048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048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951986" w14:textId="77777777" w:rsidR="00F91174" w:rsidRDefault="00F91174" w:rsidP="00091FFF">
                            <w:r w:rsidRPr="00335FB3">
                              <w:rPr>
                                <w:noProof/>
                                <w:lang w:eastAsia="es-BO"/>
                              </w:rPr>
                              <w:drawing>
                                <wp:inline distT="0" distB="0" distL="0" distR="0" wp14:anchorId="34FE0EFE" wp14:editId="1191F194">
                                  <wp:extent cx="286948" cy="210185"/>
                                  <wp:effectExtent l="0" t="0" r="0" b="0"/>
                                  <wp:docPr id="42" name="Imagen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291565" cy="2135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C000">
                                              <a:lumMod val="60000"/>
                                              <a:lumOff val="40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02C58" id="Cuadro de texto 1" o:spid="_x0000_s1028" type="#_x0000_t202" style="position:absolute;margin-left:76pt;margin-top:1.45pt;width:37.5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" fillcolor="#ffe699" stroked="f" strokeweight=".5pt">
                <v:textbox>
                  <w:txbxContent>
                    <w:p w14:paraId="0F951986" w14:textId="77777777" w:rsidR="00F91174" w:rsidRDefault="00F91174" w:rsidP="00091FFF">
                      <w:r w:rsidRPr="00335FB3">
                        <w:rPr>
                          <w:noProof/>
                          <w:lang w:eastAsia="es-BO"/>
                        </w:rPr>
                        <w:drawing>
                          <wp:inline distT="0" distB="0" distL="0" distR="0" wp14:anchorId="34FE0EFE" wp14:editId="1191F194">
                            <wp:extent cx="286948" cy="210185"/>
                            <wp:effectExtent l="0" t="0" r="0" b="0"/>
                            <wp:docPr id="42" name="Imagen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291565" cy="213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C000">
                                        <a:lumMod val="60000"/>
                                        <a:lumOff val="40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360BC" w:rsidRPr="00091FFF">
        <w:rPr>
          <w:b/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354EF" wp14:editId="156E2872">
                <wp:simplePos x="0" y="0"/>
                <wp:positionH relativeFrom="column">
                  <wp:posOffset>720090</wp:posOffset>
                </wp:positionH>
                <wp:positionV relativeFrom="paragraph">
                  <wp:posOffset>-114300</wp:posOffset>
                </wp:positionV>
                <wp:extent cx="2052869" cy="660059"/>
                <wp:effectExtent l="19050" t="0" r="43180" b="483235"/>
                <wp:wrapNone/>
                <wp:docPr id="4" name="Llamada de nub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2869" cy="660059"/>
                        </a:xfrm>
                        <a:prstGeom prst="cloudCallout">
                          <a:avLst>
                            <a:gd name="adj1" fmla="val -37112"/>
                            <a:gd name="adj2" fmla="val 114609"/>
                          </a:avLst>
                        </a:prstGeom>
                        <a:solidFill>
                          <a:srgbClr val="FFC000">
                            <a:lumMod val="60000"/>
                            <a:lumOff val="40000"/>
                            <a:alpha val="56000"/>
                          </a:srgbClr>
                        </a:solidFill>
                        <a:ln w="12700" cap="sq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EE4E23" w14:textId="77777777" w:rsidR="00F91174" w:rsidRDefault="00F91174" w:rsidP="00D27FAD">
                            <w:pPr>
                              <w:pStyle w:val="Prrafodelista"/>
                            </w:pPr>
                            <w:r>
                              <w:rPr>
                                <w:noProof/>
                                <w:lang w:eastAsia="es-BO"/>
                              </w:rPr>
                              <w:drawing>
                                <wp:inline distT="0" distB="0" distL="0" distR="0" wp14:anchorId="26ED834C" wp14:editId="00D2CDDC">
                                  <wp:extent cx="285541" cy="219710"/>
                                  <wp:effectExtent l="0" t="0" r="635" b="8890"/>
                                  <wp:docPr id="43" name="Imagen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288101" cy="221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4472C4">
                                              <a:lumMod val="50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D354EF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Llamada de nube 4" o:spid="_x0000_s1029" type="#_x0000_t106" style="position:absolute;margin-left:56.7pt;margin-top:-9pt;width:161.65pt;height:51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" adj="2784,35556" fillcolor="#ffd966" strokecolor="#548235" strokeweight="1pt">
                <v:fill opacity="36751f"/>
                <v:stroke joinstyle="miter" endcap="square"/>
                <v:textbox>
                  <w:txbxContent>
                    <w:p w14:paraId="4DEE4E23" w14:textId="77777777" w:rsidR="00F91174" w:rsidRDefault="00F91174" w:rsidP="00D27FAD">
                      <w:pPr>
                        <w:pStyle w:val="Prrafodelista"/>
                      </w:pPr>
                      <w:r>
                        <w:rPr>
                          <w:noProof/>
                          <w:lang w:eastAsia="es-BO"/>
                        </w:rPr>
                        <w:drawing>
                          <wp:inline distT="0" distB="0" distL="0" distR="0" wp14:anchorId="26ED834C" wp14:editId="00D2CDDC">
                            <wp:extent cx="285541" cy="219710"/>
                            <wp:effectExtent l="0" t="0" r="635" b="8890"/>
                            <wp:docPr id="43" name="Imagen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288101" cy="2216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472C4">
                                        <a:lumMod val="50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360BC"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3E126C2A" wp14:editId="63CC5D6C">
                <wp:simplePos x="0" y="0"/>
                <wp:positionH relativeFrom="column">
                  <wp:posOffset>-502285</wp:posOffset>
                </wp:positionH>
                <wp:positionV relativeFrom="paragraph">
                  <wp:posOffset>-829310</wp:posOffset>
                </wp:positionV>
                <wp:extent cx="10058400" cy="8020050"/>
                <wp:effectExtent l="0" t="0" r="0" b="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0" cy="8020050"/>
                        </a:xfrm>
                        <a:prstGeom prst="rect">
                          <a:avLst/>
                        </a:prstGeom>
                        <a:gradFill>
                          <a:gsLst>
                            <a:gs pos="74000">
                              <a:schemeClr val="accent1">
                                <a:lumMod val="75000"/>
                              </a:schemeClr>
                            </a:gs>
                            <a:gs pos="20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3520E6" w14:textId="77777777" w:rsidR="00F91174" w:rsidRDefault="00F91174" w:rsidP="00690974">
                            <w:r>
                              <w:rPr>
                                <w:noProof/>
                                <w:lang w:eastAsia="es-BO"/>
                              </w:rPr>
                              <w:drawing>
                                <wp:inline distT="0" distB="0" distL="0" distR="0" wp14:anchorId="32301CD5" wp14:editId="7ACEDBC9">
                                  <wp:extent cx="9391650" cy="7200900"/>
                                  <wp:effectExtent l="0" t="0" r="0" b="0"/>
                                  <wp:docPr id="44" name="Imagen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91650" cy="7200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gradFill>
                                            <a:gsLst>
                                              <a:gs pos="56000">
                                                <a:schemeClr val="accent1">
                                                  <a:lumMod val="75000"/>
                                                </a:schemeClr>
                                              </a:gs>
                                              <a:gs pos="20000">
                                                <a:schemeClr val="accent1">
                                                  <a:lumMod val="45000"/>
                                                  <a:lumOff val="55000"/>
                                                </a:schemeClr>
                                              </a:gs>
                                              <a:gs pos="55718">
                                                <a:srgbClr val="2E75B6"/>
                                              </a:gs>
                                              <a:gs pos="55437">
                                                <a:srgbClr val="2E75B6"/>
                                              </a:gs>
                                              <a:gs pos="54875">
                                                <a:srgbClr val="2E75B6"/>
                                              </a:gs>
                                              <a:gs pos="53750">
                                                <a:srgbClr val="2E75B6"/>
                                              </a:gs>
                                              <a:gs pos="88750">
                                                <a:srgbClr val="2E75B6"/>
                                              </a:gs>
                                              <a:gs pos="83500">
                                                <a:srgbClr val="2E75B6"/>
                                              </a:gs>
                                              <a:gs pos="73000">
                                                <a:srgbClr val="2E75B6"/>
                                              </a:gs>
                                              <a:gs pos="94000">
                                                <a:schemeClr val="accent1">
                                                  <a:lumMod val="75000"/>
                                                </a:schemeClr>
                                              </a:gs>
                                            </a:gsLst>
                                            <a:lin ang="5400000" scaled="1"/>
                                          </a:gra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126C2A" id="Rectángulo 15" o:spid="_x0000_s1030" style="position:absolute;margin-left:-39.55pt;margin-top:-65.3pt;width:11in;height:631.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" fillcolor="#b5d2ec [1460]" stroked="f" strokeweight="1pt">
                <v:fill color2="#cde0f2 [980]" colors="0 #b5d2ec;13107f #b5d2ec;48497f #2e75b6" focus="100%" type="gradient"/>
                <v:textbox>
                  <w:txbxContent>
                    <w:p w14:paraId="733520E6" w14:textId="77777777" w:rsidR="00F91174" w:rsidRDefault="00F91174" w:rsidP="00690974">
                      <w:r>
                        <w:rPr>
                          <w:noProof/>
                          <w:lang w:eastAsia="es-BO"/>
                        </w:rPr>
                        <w:drawing>
                          <wp:inline distT="0" distB="0" distL="0" distR="0" wp14:anchorId="32301CD5" wp14:editId="7ACEDBC9">
                            <wp:extent cx="9391650" cy="7200900"/>
                            <wp:effectExtent l="0" t="0" r="0" b="0"/>
                            <wp:docPr id="44" name="Imagen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91650" cy="7200900"/>
                                    </a:xfrm>
                                    <a:prstGeom prst="rect">
                                      <a:avLst/>
                                    </a:prstGeom>
                                    <a:gradFill>
                                      <a:gsLst>
                                        <a:gs pos="56000">
                                          <a:schemeClr val="accent1">
                                            <a:lumMod val="75000"/>
                                          </a:schemeClr>
                                        </a:gs>
                                        <a:gs pos="20000">
                                          <a:schemeClr val="accent1">
                                            <a:lumMod val="45000"/>
                                            <a:lumOff val="55000"/>
                                          </a:schemeClr>
                                        </a:gs>
                                        <a:gs pos="55718">
                                          <a:srgbClr val="2E75B6"/>
                                        </a:gs>
                                        <a:gs pos="55437">
                                          <a:srgbClr val="2E75B6"/>
                                        </a:gs>
                                        <a:gs pos="54875">
                                          <a:srgbClr val="2E75B6"/>
                                        </a:gs>
                                        <a:gs pos="53750">
                                          <a:srgbClr val="2E75B6"/>
                                        </a:gs>
                                        <a:gs pos="88750">
                                          <a:srgbClr val="2E75B6"/>
                                        </a:gs>
                                        <a:gs pos="83500">
                                          <a:srgbClr val="2E75B6"/>
                                        </a:gs>
                                        <a:gs pos="73000">
                                          <a:srgbClr val="2E75B6"/>
                                        </a:gs>
                                        <a:gs pos="94000">
                                          <a:schemeClr val="accent1">
                                            <a:lumMod val="75000"/>
                                          </a:schemeClr>
                                        </a:gs>
                                      </a:gsLst>
                                      <a:lin ang="5400000" scaled="1"/>
                                    </a:gra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3BBA2672" w14:textId="77777777" w:rsidR="00091FFF" w:rsidRPr="00091FFF" w:rsidRDefault="0098545C" w:rsidP="00091FFF">
      <w:pPr>
        <w:rPr>
          <w:lang w:val="es-ES"/>
        </w:rPr>
      </w:pPr>
      <w:r w:rsidRPr="00091FFF">
        <w:rPr>
          <w:b/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28F418" wp14:editId="6828F9DC">
                <wp:simplePos x="0" y="0"/>
                <wp:positionH relativeFrom="column">
                  <wp:posOffset>2259965</wp:posOffset>
                </wp:positionH>
                <wp:positionV relativeFrom="paragraph">
                  <wp:posOffset>199390</wp:posOffset>
                </wp:positionV>
                <wp:extent cx="4867275" cy="838200"/>
                <wp:effectExtent l="0" t="0" r="0" b="0"/>
                <wp:wrapNone/>
                <wp:docPr id="5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4C71AE2" w14:textId="77777777" w:rsidR="00F91174" w:rsidRPr="00BA72DC" w:rsidRDefault="00F91174" w:rsidP="00091FFF">
                            <w:pPr>
                              <w:pStyle w:val="Ttulo1"/>
                              <w:jc w:val="center"/>
                              <w:rPr>
                                <w:rFonts w:ascii="Bradley Hand ITC" w:hAnsi="Bradley Hand ITC"/>
                                <w:color w:val="1F3864" w:themeColor="accent5" w:themeShade="80"/>
                                <w:sz w:val="56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72DC">
                              <w:rPr>
                                <w:rFonts w:ascii="Bradley Hand ITC" w:hAnsi="Bradley Hand ITC"/>
                                <w:color w:val="1F3864" w:themeColor="accent5" w:themeShade="80"/>
                                <w:sz w:val="56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“………………………………</w:t>
                            </w:r>
                            <w:r>
                              <w:rPr>
                                <w:rFonts w:ascii="Bradley Hand ITC" w:hAnsi="Bradley Hand ITC"/>
                                <w:color w:val="1F3864" w:themeColor="accent5" w:themeShade="80"/>
                                <w:sz w:val="56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……..</w:t>
                            </w:r>
                            <w:r w:rsidRPr="00BA72DC">
                              <w:rPr>
                                <w:rFonts w:ascii="Bradley Hand ITC" w:hAnsi="Bradley Hand ITC"/>
                                <w:color w:val="1F3864" w:themeColor="accent5" w:themeShade="80"/>
                                <w:sz w:val="56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8F418" id="_x0000_s1031" type="#_x0000_t202" style="position:absolute;margin-left:177.95pt;margin-top:15.7pt;width:383.25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" filled="f" stroked="f">
                <v:textbox>
                  <w:txbxContent>
                    <w:p w14:paraId="14C71AE2" w14:textId="77777777" w:rsidR="00F91174" w:rsidRPr="00BA72DC" w:rsidRDefault="00F91174" w:rsidP="00091FFF">
                      <w:pPr>
                        <w:pStyle w:val="Ttulo1"/>
                        <w:jc w:val="center"/>
                        <w:rPr>
                          <w:rFonts w:ascii="Bradley Hand ITC" w:hAnsi="Bradley Hand ITC"/>
                          <w:color w:val="1F3864" w:themeColor="accent5" w:themeShade="80"/>
                          <w:sz w:val="56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A72DC">
                        <w:rPr>
                          <w:rFonts w:ascii="Bradley Hand ITC" w:hAnsi="Bradley Hand ITC"/>
                          <w:color w:val="1F3864" w:themeColor="accent5" w:themeShade="80"/>
                          <w:sz w:val="56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“………………………………</w:t>
                      </w:r>
                      <w:r>
                        <w:rPr>
                          <w:rFonts w:ascii="Bradley Hand ITC" w:hAnsi="Bradley Hand ITC"/>
                          <w:color w:val="1F3864" w:themeColor="accent5" w:themeShade="80"/>
                          <w:sz w:val="56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……..</w:t>
                      </w:r>
                      <w:r w:rsidRPr="00BA72DC">
                        <w:rPr>
                          <w:rFonts w:ascii="Bradley Hand ITC" w:hAnsi="Bradley Hand ITC"/>
                          <w:color w:val="1F3864" w:themeColor="accent5" w:themeShade="80"/>
                          <w:sz w:val="56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.”</w:t>
                      </w:r>
                    </w:p>
                  </w:txbxContent>
                </v:textbox>
              </v:shape>
            </w:pict>
          </mc:Fallback>
        </mc:AlternateContent>
      </w:r>
      <w:r w:rsidR="00A360BC" w:rsidRPr="00091FFF"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064F28" wp14:editId="18176A08">
                <wp:simplePos x="0" y="0"/>
                <wp:positionH relativeFrom="margin">
                  <wp:posOffset>126365</wp:posOffset>
                </wp:positionH>
                <wp:positionV relativeFrom="paragraph">
                  <wp:posOffset>285115</wp:posOffset>
                </wp:positionV>
                <wp:extent cx="648586" cy="5819775"/>
                <wp:effectExtent l="0" t="0" r="0" b="9525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586" cy="581977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  <a:alpha val="32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A59915" w14:textId="77777777" w:rsidR="00F91174" w:rsidRPr="0098545C" w:rsidRDefault="00F91174" w:rsidP="00091FFF">
                            <w:pPr>
                              <w:rPr>
                                <w:rFonts w:ascii="AngsanaUPC" w:hAnsi="AngsanaUPC" w:cs="Narkisim"/>
                                <w:b/>
                                <w:i/>
                                <w:color w:val="1F4E79" w:themeColor="accent1" w:themeShade="80"/>
                                <w:sz w:val="96"/>
                                <w:szCs w:val="120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545C">
                              <w:rPr>
                                <w:rFonts w:ascii="Algerian" w:hAnsi="Algerian" w:cs="Narkisim"/>
                                <w:b/>
                                <w:i/>
                                <w:color w:val="1F4E79" w:themeColor="accent1" w:themeShade="80"/>
                                <w:sz w:val="96"/>
                                <w:szCs w:val="120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física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64F28" id="Cuadro de texto 29" o:spid="_x0000_s1032" type="#_x0000_t202" style="position:absolute;margin-left:9.95pt;margin-top:22.45pt;width:51.05pt;height:458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" fillcolor="#ffd966" stroked="f" strokeweight=".5pt">
                <v:fill opacity="21074f"/>
                <v:textbox>
                  <w:txbxContent>
                    <w:p w14:paraId="1BA59915" w14:textId="77777777" w:rsidR="00F91174" w:rsidRPr="0098545C" w:rsidRDefault="00F91174" w:rsidP="00091FFF">
                      <w:pPr>
                        <w:rPr>
                          <w:rFonts w:ascii="AngsanaUPC" w:hAnsi="AngsanaUPC" w:cs="Narkisim"/>
                          <w:b/>
                          <w:i/>
                          <w:color w:val="1F4E79" w:themeColor="accent1" w:themeShade="80"/>
                          <w:sz w:val="96"/>
                          <w:szCs w:val="120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8545C">
                        <w:rPr>
                          <w:rFonts w:ascii="Algerian" w:hAnsi="Algerian" w:cs="Narkisim"/>
                          <w:b/>
                          <w:i/>
                          <w:color w:val="1F4E79" w:themeColor="accent1" w:themeShade="80"/>
                          <w:sz w:val="96"/>
                          <w:szCs w:val="120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física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60BC" w:rsidRPr="00091FFF">
        <w:rPr>
          <w:rFonts w:ascii="Arial" w:eastAsia="AR ADGothicJP Medium" w:hAnsi="Arial" w:cs="Arial"/>
          <w:noProof/>
          <w:sz w:val="160"/>
          <w:szCs w:val="160"/>
          <w:lang w:eastAsia="es-B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4B66BC" wp14:editId="48B10C1E">
                <wp:simplePos x="0" y="0"/>
                <wp:positionH relativeFrom="margin">
                  <wp:posOffset>-6985</wp:posOffset>
                </wp:positionH>
                <wp:positionV relativeFrom="paragraph">
                  <wp:posOffset>132714</wp:posOffset>
                </wp:positionV>
                <wp:extent cx="892219" cy="5972175"/>
                <wp:effectExtent l="19050" t="0" r="22225" b="28575"/>
                <wp:wrapNone/>
                <wp:docPr id="28" name="Pergamino vertic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219" cy="5972175"/>
                        </a:xfrm>
                        <a:prstGeom prst="verticalScroll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  <a:alpha val="66000"/>
                          </a:srgbClr>
                        </a:solidFill>
                        <a:ln w="1905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51958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ino vertical 28" o:spid="_x0000_s1026" type="#_x0000_t97" style="position:absolute;margin-left:-.55pt;margin-top:10.45pt;width:70.25pt;height:470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" fillcolor="#a9d18e" strokecolor="#203864" strokeweight="1.5pt">
                <v:fill opacity="43176f"/>
                <v:stroke joinstyle="miter"/>
                <w10:wrap anchorx="margin"/>
              </v:shape>
            </w:pict>
          </mc:Fallback>
        </mc:AlternateContent>
      </w:r>
      <w:r w:rsidR="00091FFF" w:rsidRPr="00091FFF">
        <w:rPr>
          <w:noProof/>
          <w:lang w:eastAsia="es-BO"/>
        </w:rPr>
        <w:drawing>
          <wp:anchor distT="0" distB="0" distL="114300" distR="114300" simplePos="0" relativeHeight="251659264" behindDoc="0" locked="0" layoutInCell="1" allowOverlap="1" wp14:anchorId="4B2AC239" wp14:editId="4269F10E">
            <wp:simplePos x="0" y="0"/>
            <wp:positionH relativeFrom="column">
              <wp:posOffset>4968742</wp:posOffset>
            </wp:positionH>
            <wp:positionV relativeFrom="paragraph">
              <wp:posOffset>7308909</wp:posOffset>
            </wp:positionV>
            <wp:extent cx="1083806" cy="981075"/>
            <wp:effectExtent l="0" t="0" r="2540" b="0"/>
            <wp:wrapNone/>
            <wp:docPr id="9" name="Imagen 9" descr="j0232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023298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806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1FFF" w:rsidRPr="00091FFF"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517296" wp14:editId="50A5CFCA">
                <wp:simplePos x="0" y="0"/>
                <wp:positionH relativeFrom="margin">
                  <wp:posOffset>1121440</wp:posOffset>
                </wp:positionH>
                <wp:positionV relativeFrom="paragraph">
                  <wp:posOffset>6670320</wp:posOffset>
                </wp:positionV>
                <wp:extent cx="3482325" cy="531628"/>
                <wp:effectExtent l="0" t="0" r="0" b="190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2325" cy="5316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B7B0B84" w14:textId="77777777" w:rsidR="00F91174" w:rsidRPr="004C29C9" w:rsidRDefault="00F91174" w:rsidP="00091FFF">
                            <w:pPr>
                              <w:rPr>
                                <w:rFonts w:ascii="Jokerman" w:hAnsi="Jokerman"/>
                                <w:noProof/>
                                <w:color w:val="538135" w:themeColor="accent6" w:themeShade="BF"/>
                                <w:sz w:val="52"/>
                                <w:szCs w:val="52"/>
                                <w14:shadow w14:blurRad="60007" w14:dist="0" w14:dir="2000400" w14:sx="100000" w14:sy="-30000" w14:kx="-800400" w14:ky="0" w14:algn="bl">
                                  <w14:srgbClr w14:val="000000">
                                    <w14:alpha w14:val="80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29C9">
                              <w:rPr>
                                <w:rFonts w:ascii="Jokerman" w:hAnsi="Jokerman"/>
                                <w:bCs/>
                                <w:color w:val="538135" w:themeColor="accent6" w:themeShade="BF"/>
                                <w:sz w:val="52"/>
                                <w:szCs w:val="52"/>
                                <w14:shadow w14:blurRad="60007" w14:dist="0" w14:dir="2000400" w14:sx="100000" w14:sy="-30000" w14:kx="-800400" w14:ky="0" w14:algn="bl">
                                  <w14:srgbClr w14:val="000000">
                                    <w14:alpha w14:val="80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 E S T I Ó N  2 0 2 3</w:t>
                            </w:r>
                          </w:p>
                          <w:p w14:paraId="6A75BF49" w14:textId="77777777" w:rsidR="00F91174" w:rsidRDefault="00F91174" w:rsidP="00091F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17296" id="Cuadro de texto 11" o:spid="_x0000_s1033" type="#_x0000_t202" style="position:absolute;margin-left:88.3pt;margin-top:525.2pt;width:274.2pt;height:41.8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" filled="f" stroked="f">
                <v:textbox>
                  <w:txbxContent>
                    <w:p w14:paraId="6B7B0B84" w14:textId="77777777" w:rsidR="00F91174" w:rsidRPr="004C29C9" w:rsidRDefault="00F91174" w:rsidP="00091FFF">
                      <w:pPr>
                        <w:rPr>
                          <w:rFonts w:ascii="Jokerman" w:hAnsi="Jokerman"/>
                          <w:noProof/>
                          <w:color w:val="538135" w:themeColor="accent6" w:themeShade="BF"/>
                          <w:sz w:val="52"/>
                          <w:szCs w:val="52"/>
                          <w14:shadow w14:blurRad="60007" w14:dist="0" w14:dir="2000400" w14:sx="100000" w14:sy="-30000" w14:kx="-800400" w14:ky="0" w14:algn="bl">
                            <w14:srgbClr w14:val="000000">
                              <w14:alpha w14:val="80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29C9">
                        <w:rPr>
                          <w:rFonts w:ascii="Jokerman" w:hAnsi="Jokerman"/>
                          <w:bCs/>
                          <w:color w:val="538135" w:themeColor="accent6" w:themeShade="BF"/>
                          <w:sz w:val="52"/>
                          <w:szCs w:val="52"/>
                          <w14:shadow w14:blurRad="60007" w14:dist="0" w14:dir="2000400" w14:sx="100000" w14:sy="-30000" w14:kx="-800400" w14:ky="0" w14:algn="bl">
                            <w14:srgbClr w14:val="000000">
                              <w14:alpha w14:val="80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 E S T I Ó N  2 0 2 3</w:t>
                      </w:r>
                    </w:p>
                    <w:p w14:paraId="6A75BF49" w14:textId="77777777" w:rsidR="00F91174" w:rsidRDefault="00F91174" w:rsidP="00091FFF"/>
                  </w:txbxContent>
                </v:textbox>
                <w10:wrap anchorx="margin"/>
              </v:shape>
            </w:pict>
          </mc:Fallback>
        </mc:AlternateContent>
      </w:r>
    </w:p>
    <w:p w14:paraId="6F61B1DD" w14:textId="77777777" w:rsidR="00091FFF" w:rsidRDefault="0098545C" w:rsidP="00A271DE">
      <w:pPr>
        <w:spacing w:before="120" w:after="120" w:line="276" w:lineRule="auto"/>
        <w:jc w:val="center"/>
        <w:rPr>
          <w:rFonts w:ascii="Arial" w:hAnsi="Arial" w:cs="Arial"/>
          <w:b/>
          <w:bCs/>
          <w:sz w:val="32"/>
          <w:szCs w:val="24"/>
        </w:rPr>
      </w:pPr>
      <w:r w:rsidRPr="00091FFF"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21566C" wp14:editId="0DFD1F24">
                <wp:simplePos x="0" y="0"/>
                <wp:positionH relativeFrom="margin">
                  <wp:posOffset>1069340</wp:posOffset>
                </wp:positionH>
                <wp:positionV relativeFrom="paragraph">
                  <wp:posOffset>1599566</wp:posOffset>
                </wp:positionV>
                <wp:extent cx="7124700" cy="1162050"/>
                <wp:effectExtent l="19050" t="0" r="38100" b="19050"/>
                <wp:wrapNone/>
                <wp:docPr id="26" name="Doble ond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1162050"/>
                        </a:xfrm>
                        <a:prstGeom prst="doubleWave">
                          <a:avLst>
                            <a:gd name="adj1" fmla="val 6250"/>
                            <a:gd name="adj2" fmla="val 347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22225" cap="flat" cmpd="sng" algn="ctr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52C481" w14:textId="77777777" w:rsidR="00F91174" w:rsidRPr="000F063D" w:rsidRDefault="00F91174" w:rsidP="00091FFF">
                            <w:pPr>
                              <w:jc w:val="center"/>
                              <w:rPr>
                                <w:rFonts w:ascii="Forte" w:eastAsia="FangSong" w:hAnsi="Forte"/>
                                <w:color w:val="538135" w:themeColor="accent6" w:themeShade="BF"/>
                                <w:sz w:val="44"/>
                                <w:szCs w:val="44"/>
                              </w:rPr>
                            </w:pPr>
                            <w:r w:rsidRPr="000F063D">
                              <w:rPr>
                                <w:rFonts w:ascii="Forte" w:eastAsia="FangSong" w:hAnsi="Forte"/>
                                <w:color w:val="538135" w:themeColor="accent6" w:themeShade="BF"/>
                                <w:sz w:val="44"/>
                                <w:szCs w:val="44"/>
                              </w:rPr>
                              <w:t xml:space="preserve">D A </w:t>
                            </w:r>
                            <w:r>
                              <w:rPr>
                                <w:rFonts w:ascii="Forte" w:eastAsia="FangSong" w:hAnsi="Forte"/>
                                <w:color w:val="538135" w:themeColor="accent6" w:themeShade="BF"/>
                                <w:sz w:val="44"/>
                                <w:szCs w:val="44"/>
                              </w:rPr>
                              <w:t xml:space="preserve">T O S   R E F E R E N C IA L E </w:t>
                            </w:r>
                            <w:r w:rsidRPr="000F063D">
                              <w:rPr>
                                <w:rFonts w:ascii="Forte" w:eastAsia="FangSong" w:hAnsi="Forte"/>
                                <w:color w:val="538135" w:themeColor="accent6" w:themeShade="BF"/>
                                <w:sz w:val="44"/>
                                <w:szCs w:val="44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1566C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Doble onda 26" o:spid="_x0000_s1034" type="#_x0000_t188" style="position:absolute;left:0;text-align:left;margin-left:84.2pt;margin-top:125.95pt;width:561pt;height:91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" adj="1350,10875" fillcolor="#f7caac [1301]" strokecolor="#2e74b5 [2404]" strokeweight="1.75pt">
                <v:textbox>
                  <w:txbxContent>
                    <w:p w14:paraId="0452C481" w14:textId="77777777" w:rsidR="00F91174" w:rsidRPr="000F063D" w:rsidRDefault="00F91174" w:rsidP="00091FFF">
                      <w:pPr>
                        <w:jc w:val="center"/>
                        <w:rPr>
                          <w:rFonts w:ascii="Forte" w:eastAsia="FangSong" w:hAnsi="Forte"/>
                          <w:color w:val="538135" w:themeColor="accent6" w:themeShade="BF"/>
                          <w:sz w:val="44"/>
                          <w:szCs w:val="44"/>
                        </w:rPr>
                      </w:pPr>
                      <w:r w:rsidRPr="000F063D">
                        <w:rPr>
                          <w:rFonts w:ascii="Forte" w:eastAsia="FangSong" w:hAnsi="Forte"/>
                          <w:color w:val="538135" w:themeColor="accent6" w:themeShade="BF"/>
                          <w:sz w:val="44"/>
                          <w:szCs w:val="44"/>
                        </w:rPr>
                        <w:t xml:space="preserve">D A </w:t>
                      </w:r>
                      <w:r>
                        <w:rPr>
                          <w:rFonts w:ascii="Forte" w:eastAsia="FangSong" w:hAnsi="Forte"/>
                          <w:color w:val="538135" w:themeColor="accent6" w:themeShade="BF"/>
                          <w:sz w:val="44"/>
                          <w:szCs w:val="44"/>
                        </w:rPr>
                        <w:t xml:space="preserve">T O S   R E F E R E N C IA L E </w:t>
                      </w:r>
                      <w:r w:rsidRPr="000F063D">
                        <w:rPr>
                          <w:rFonts w:ascii="Forte" w:eastAsia="FangSong" w:hAnsi="Forte"/>
                          <w:color w:val="538135" w:themeColor="accent6" w:themeShade="BF"/>
                          <w:sz w:val="44"/>
                          <w:szCs w:val="44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91FFF"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A05A81" wp14:editId="1CBCEA12">
                <wp:simplePos x="0" y="0"/>
                <wp:positionH relativeFrom="margin">
                  <wp:posOffset>1745615</wp:posOffset>
                </wp:positionH>
                <wp:positionV relativeFrom="paragraph">
                  <wp:posOffset>4742815</wp:posOffset>
                </wp:positionV>
                <wp:extent cx="6324600" cy="142875"/>
                <wp:effectExtent l="0" t="0" r="19050" b="28575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142875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417B23" id="Conector recto 2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7.45pt,373.45pt" to="635.45pt,3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" strokecolor="#2e75b6" strokeweight="1.75pt">
                <v:stroke joinstyle="miter"/>
                <w10:wrap anchorx="margin"/>
              </v:line>
            </w:pict>
          </mc:Fallback>
        </mc:AlternateContent>
      </w:r>
      <w:r w:rsidRPr="00091FFF"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6C7AE6" wp14:editId="5AB39289">
                <wp:simplePos x="0" y="0"/>
                <wp:positionH relativeFrom="margin">
                  <wp:posOffset>1164590</wp:posOffset>
                </wp:positionH>
                <wp:positionV relativeFrom="paragraph">
                  <wp:posOffset>2713990</wp:posOffset>
                </wp:positionV>
                <wp:extent cx="6647815" cy="2076450"/>
                <wp:effectExtent l="0" t="0" r="635" b="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815" cy="2076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3D4903" w14:textId="77777777" w:rsidR="00F91174" w:rsidRPr="00326270" w:rsidRDefault="00F91174" w:rsidP="00091FFF">
                            <w:pPr>
                              <w:rPr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</w:pPr>
                            <w:r w:rsidRPr="00326270">
                              <w:rPr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MUNICIPIO:</w:t>
                            </w:r>
                          </w:p>
                          <w:p w14:paraId="4B26F299" w14:textId="77777777" w:rsidR="00F91174" w:rsidRPr="00326270" w:rsidRDefault="00F91174" w:rsidP="00091FF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035B0D3" w14:textId="77777777" w:rsidR="00F91174" w:rsidRPr="00326270" w:rsidRDefault="00F91174" w:rsidP="00091FFF">
                            <w:pPr>
                              <w:rPr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</w:pPr>
                            <w:r w:rsidRPr="00326270">
                              <w:rPr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 xml:space="preserve">DISTRITO EDUCATIVO: </w:t>
                            </w:r>
                          </w:p>
                          <w:p w14:paraId="16CD4EF2" w14:textId="77777777" w:rsidR="00F91174" w:rsidRPr="00326270" w:rsidRDefault="00F91174" w:rsidP="00091FFF">
                            <w:pPr>
                              <w:rPr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14:paraId="5D5A478B" w14:textId="77777777" w:rsidR="00F91174" w:rsidRPr="00326270" w:rsidRDefault="00F91174" w:rsidP="00091FFF">
                            <w:pPr>
                              <w:rPr>
                                <w:b/>
                                <w:color w:val="806000" w:themeColor="accent4" w:themeShade="80"/>
                                <w:sz w:val="24"/>
                                <w:szCs w:val="24"/>
                              </w:rPr>
                            </w:pPr>
                            <w:r w:rsidRPr="00326270">
                              <w:rPr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 xml:space="preserve">GRADO: </w:t>
                            </w:r>
                            <w:r w:rsidRPr="00326270">
                              <w:rPr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 w:rsidRPr="00326270">
                              <w:rPr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 w:rsidRPr="00326270">
                              <w:rPr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 w:rsidRPr="00326270">
                              <w:rPr>
                                <w:b/>
                                <w:color w:val="806000" w:themeColor="accent4" w:themeShade="80"/>
                                <w:sz w:val="24"/>
                                <w:szCs w:val="24"/>
                              </w:rPr>
                              <w:t>6to.</w:t>
                            </w:r>
                          </w:p>
                          <w:p w14:paraId="6B779116" w14:textId="77777777" w:rsidR="00F91174" w:rsidRPr="00326270" w:rsidRDefault="00F91174" w:rsidP="00091FF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505E0EA" w14:textId="77777777" w:rsidR="00F91174" w:rsidRPr="00326270" w:rsidRDefault="00F91174" w:rsidP="00091FFF">
                            <w:pPr>
                              <w:rPr>
                                <w:color w:val="806000" w:themeColor="accent4" w:themeShade="80"/>
                                <w:sz w:val="24"/>
                                <w:szCs w:val="24"/>
                              </w:rPr>
                            </w:pPr>
                            <w:r w:rsidRPr="00326270">
                              <w:rPr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 xml:space="preserve">NIVEL:  </w:t>
                            </w:r>
                            <w:r w:rsidRPr="00326270">
                              <w:rPr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 w:rsidRPr="0032627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32627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326270">
                              <w:rPr>
                                <w:color w:val="806000" w:themeColor="accent4" w:themeShade="80"/>
                                <w:sz w:val="24"/>
                                <w:szCs w:val="24"/>
                              </w:rPr>
                              <w:t>Secundaria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C7AE6" id="Cuadro de texto 27" o:spid="_x0000_s1035" type="#_x0000_t202" style="position:absolute;left:0;text-align:left;margin-left:91.7pt;margin-top:213.7pt;width:523.45pt;height:163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" fillcolor="#f7caac [1301]" stroked="f" strokeweight=".5pt">
                <v:textbox>
                  <w:txbxContent>
                    <w:p w14:paraId="753D4903" w14:textId="77777777" w:rsidR="00F91174" w:rsidRPr="00326270" w:rsidRDefault="00F91174" w:rsidP="00091FFF">
                      <w:pPr>
                        <w:rPr>
                          <w:b/>
                          <w:color w:val="2E74B5" w:themeColor="accent1" w:themeShade="BF"/>
                          <w:sz w:val="24"/>
                          <w:szCs w:val="24"/>
                        </w:rPr>
                      </w:pPr>
                      <w:r w:rsidRPr="00326270">
                        <w:rPr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MUNICIPIO:</w:t>
                      </w:r>
                    </w:p>
                    <w:p w14:paraId="4B26F299" w14:textId="77777777" w:rsidR="00F91174" w:rsidRPr="00326270" w:rsidRDefault="00F91174" w:rsidP="00091FFF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035B0D3" w14:textId="77777777" w:rsidR="00F91174" w:rsidRPr="00326270" w:rsidRDefault="00F91174" w:rsidP="00091FFF">
                      <w:pPr>
                        <w:rPr>
                          <w:b/>
                          <w:color w:val="2E74B5" w:themeColor="accent1" w:themeShade="BF"/>
                          <w:sz w:val="24"/>
                          <w:szCs w:val="24"/>
                        </w:rPr>
                      </w:pPr>
                      <w:r w:rsidRPr="00326270">
                        <w:rPr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 xml:space="preserve">DISTRITO EDUCATIVO: </w:t>
                      </w:r>
                    </w:p>
                    <w:p w14:paraId="16CD4EF2" w14:textId="77777777" w:rsidR="00F91174" w:rsidRPr="00326270" w:rsidRDefault="00F91174" w:rsidP="00091FFF">
                      <w:pPr>
                        <w:rPr>
                          <w:b/>
                          <w:color w:val="2E74B5" w:themeColor="accent1" w:themeShade="BF"/>
                          <w:sz w:val="24"/>
                          <w:szCs w:val="24"/>
                        </w:rPr>
                      </w:pPr>
                    </w:p>
                    <w:p w14:paraId="5D5A478B" w14:textId="77777777" w:rsidR="00F91174" w:rsidRPr="00326270" w:rsidRDefault="00F91174" w:rsidP="00091FFF">
                      <w:pPr>
                        <w:rPr>
                          <w:b/>
                          <w:color w:val="806000" w:themeColor="accent4" w:themeShade="80"/>
                          <w:sz w:val="24"/>
                          <w:szCs w:val="24"/>
                        </w:rPr>
                      </w:pPr>
                      <w:r w:rsidRPr="00326270">
                        <w:rPr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 xml:space="preserve">GRADO: </w:t>
                      </w:r>
                      <w:r w:rsidRPr="00326270">
                        <w:rPr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ab/>
                      </w:r>
                      <w:r w:rsidRPr="00326270">
                        <w:rPr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ab/>
                      </w:r>
                      <w:r w:rsidRPr="00326270">
                        <w:rPr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ab/>
                      </w:r>
                      <w:r w:rsidRPr="00326270">
                        <w:rPr>
                          <w:b/>
                          <w:color w:val="806000" w:themeColor="accent4" w:themeShade="80"/>
                          <w:sz w:val="24"/>
                          <w:szCs w:val="24"/>
                        </w:rPr>
                        <w:t>6to.</w:t>
                      </w:r>
                    </w:p>
                    <w:p w14:paraId="6B779116" w14:textId="77777777" w:rsidR="00F91174" w:rsidRPr="00326270" w:rsidRDefault="00F91174" w:rsidP="00091FFF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505E0EA" w14:textId="77777777" w:rsidR="00F91174" w:rsidRPr="00326270" w:rsidRDefault="00F91174" w:rsidP="00091FFF">
                      <w:pPr>
                        <w:rPr>
                          <w:color w:val="806000" w:themeColor="accent4" w:themeShade="80"/>
                          <w:sz w:val="24"/>
                          <w:szCs w:val="24"/>
                        </w:rPr>
                      </w:pPr>
                      <w:r w:rsidRPr="00326270">
                        <w:rPr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 xml:space="preserve">NIVEL:  </w:t>
                      </w:r>
                      <w:r w:rsidRPr="00326270">
                        <w:rPr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ab/>
                      </w:r>
                      <w:r w:rsidRPr="00326270">
                        <w:rPr>
                          <w:sz w:val="24"/>
                          <w:szCs w:val="24"/>
                        </w:rPr>
                        <w:tab/>
                      </w:r>
                      <w:r w:rsidRPr="00326270">
                        <w:rPr>
                          <w:sz w:val="24"/>
                          <w:szCs w:val="24"/>
                        </w:rPr>
                        <w:tab/>
                      </w:r>
                      <w:r w:rsidRPr="00326270">
                        <w:rPr>
                          <w:color w:val="806000" w:themeColor="accent4" w:themeShade="80"/>
                          <w:sz w:val="24"/>
                          <w:szCs w:val="24"/>
                        </w:rPr>
                        <w:t>Secundaria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91FFF"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096876" wp14:editId="21F956C7">
                <wp:simplePos x="0" y="0"/>
                <wp:positionH relativeFrom="margin">
                  <wp:posOffset>1774190</wp:posOffset>
                </wp:positionH>
                <wp:positionV relativeFrom="paragraph">
                  <wp:posOffset>4161790</wp:posOffset>
                </wp:positionV>
                <wp:extent cx="6353175" cy="169545"/>
                <wp:effectExtent l="0" t="0" r="28575" b="20955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3175" cy="169545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F8C2D9" id="Conector recto 2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9.7pt,327.7pt" to="639.95pt,3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" strokecolor="#2e75b6" strokeweight="1.75pt">
                <v:stroke joinstyle="miter"/>
                <w10:wrap anchorx="margin"/>
              </v:line>
            </w:pict>
          </mc:Fallback>
        </mc:AlternateContent>
      </w:r>
      <w:r w:rsidRPr="00091FFF"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82D6F3" wp14:editId="377D0D22">
                <wp:simplePos x="0" y="0"/>
                <wp:positionH relativeFrom="margin">
                  <wp:posOffset>2679065</wp:posOffset>
                </wp:positionH>
                <wp:positionV relativeFrom="paragraph">
                  <wp:posOffset>3571240</wp:posOffset>
                </wp:positionV>
                <wp:extent cx="5448300" cy="114300"/>
                <wp:effectExtent l="0" t="0" r="19050" b="1905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8300" cy="11430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ABF6FC" id="Conector recto 2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0.95pt,281.2pt" to="639.95pt,2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" strokecolor="#2e75b6" strokeweight="1.75pt">
                <v:stroke joinstyle="miter"/>
                <w10:wrap anchorx="margin"/>
              </v:line>
            </w:pict>
          </mc:Fallback>
        </mc:AlternateContent>
      </w:r>
      <w:r w:rsidRPr="00091FFF"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6D97B5" wp14:editId="2E61EA19">
                <wp:simplePos x="0" y="0"/>
                <wp:positionH relativeFrom="margin">
                  <wp:posOffset>1964690</wp:posOffset>
                </wp:positionH>
                <wp:positionV relativeFrom="paragraph">
                  <wp:posOffset>2990215</wp:posOffset>
                </wp:positionV>
                <wp:extent cx="6105525" cy="152400"/>
                <wp:effectExtent l="0" t="0" r="28575" b="19050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15240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446C24" id="Conector recto 2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4.7pt,235.45pt" to="635.45pt,2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" strokecolor="#2e75b6" strokeweight="1.75pt">
                <v:stroke joinstyle="miter"/>
                <w10:wrap anchorx="margin"/>
              </v:line>
            </w:pict>
          </mc:Fallback>
        </mc:AlternateContent>
      </w:r>
      <w:r w:rsidRPr="00091FFF"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5E97C5" wp14:editId="30F166D7">
                <wp:simplePos x="0" y="0"/>
                <wp:positionH relativeFrom="margin">
                  <wp:posOffset>4598670</wp:posOffset>
                </wp:positionH>
                <wp:positionV relativeFrom="paragraph">
                  <wp:posOffset>4999990</wp:posOffset>
                </wp:positionV>
                <wp:extent cx="3790950" cy="531628"/>
                <wp:effectExtent l="0" t="0" r="0" b="190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5316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5B1FA6D" w14:textId="1CA001FC" w:rsidR="00F91174" w:rsidRPr="004C29C9" w:rsidRDefault="00F91174" w:rsidP="000F063D">
                            <w:pPr>
                              <w:jc w:val="center"/>
                              <w:rPr>
                                <w:rFonts w:ascii="Jokerman" w:hAnsi="Jokerman"/>
                                <w:noProof/>
                                <w:color w:val="538135" w:themeColor="accent6" w:themeShade="BF"/>
                                <w:sz w:val="52"/>
                                <w:szCs w:val="52"/>
                                <w14:shadow w14:blurRad="60007" w14:dist="0" w14:dir="2000400" w14:sx="100000" w14:sy="-30000" w14:kx="-800400" w14:ky="0" w14:algn="bl">
                                  <w14:srgbClr w14:val="000000">
                                    <w14:alpha w14:val="80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29C9">
                              <w:rPr>
                                <w:rFonts w:ascii="Jokerman" w:hAnsi="Jokerman"/>
                                <w:bCs/>
                                <w:color w:val="538135" w:themeColor="accent6" w:themeShade="BF"/>
                                <w:sz w:val="52"/>
                                <w:szCs w:val="52"/>
                                <w14:shadow w14:blurRad="60007" w14:dist="0" w14:dir="2000400" w14:sx="100000" w14:sy="-30000" w14:kx="-800400" w14:ky="0" w14:algn="bl">
                                  <w14:srgbClr w14:val="000000">
                                    <w14:alpha w14:val="80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G E S T I Ó N  2 0 2 </w:t>
                            </w:r>
                            <w:r w:rsidR="001B4A54">
                              <w:rPr>
                                <w:rFonts w:ascii="Jokerman" w:hAnsi="Jokerman"/>
                                <w:bCs/>
                                <w:color w:val="538135" w:themeColor="accent6" w:themeShade="BF"/>
                                <w:sz w:val="52"/>
                                <w:szCs w:val="52"/>
                                <w14:shadow w14:blurRad="60007" w14:dist="0" w14:dir="2000400" w14:sx="100000" w14:sy="-30000" w14:kx="-800400" w14:ky="0" w14:algn="bl">
                                  <w14:srgbClr w14:val="000000">
                                    <w14:alpha w14:val="80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14:paraId="77E111C5" w14:textId="77777777" w:rsidR="00F91174" w:rsidRDefault="00F91174" w:rsidP="00091F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E97C5" id="Cuadro de texto 12" o:spid="_x0000_s1036" type="#_x0000_t202" style="position:absolute;left:0;text-align:left;margin-left:362.1pt;margin-top:393.7pt;width:298.5pt;height:41.8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" filled="f" stroked="f">
                <v:textbox>
                  <w:txbxContent>
                    <w:p w14:paraId="65B1FA6D" w14:textId="1CA001FC" w:rsidR="00F91174" w:rsidRPr="004C29C9" w:rsidRDefault="00F91174" w:rsidP="000F063D">
                      <w:pPr>
                        <w:jc w:val="center"/>
                        <w:rPr>
                          <w:rFonts w:ascii="Jokerman" w:hAnsi="Jokerman"/>
                          <w:noProof/>
                          <w:color w:val="538135" w:themeColor="accent6" w:themeShade="BF"/>
                          <w:sz w:val="52"/>
                          <w:szCs w:val="52"/>
                          <w14:shadow w14:blurRad="60007" w14:dist="0" w14:dir="2000400" w14:sx="100000" w14:sy="-30000" w14:kx="-800400" w14:ky="0" w14:algn="bl">
                            <w14:srgbClr w14:val="000000">
                              <w14:alpha w14:val="80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29C9">
                        <w:rPr>
                          <w:rFonts w:ascii="Jokerman" w:hAnsi="Jokerman"/>
                          <w:bCs/>
                          <w:color w:val="538135" w:themeColor="accent6" w:themeShade="BF"/>
                          <w:sz w:val="52"/>
                          <w:szCs w:val="52"/>
                          <w14:shadow w14:blurRad="60007" w14:dist="0" w14:dir="2000400" w14:sx="100000" w14:sy="-30000" w14:kx="-800400" w14:ky="0" w14:algn="bl">
                            <w14:srgbClr w14:val="000000">
                              <w14:alpha w14:val="80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G E S T I Ó N  2 0 2 </w:t>
                      </w:r>
                      <w:r w:rsidR="001B4A54">
                        <w:rPr>
                          <w:rFonts w:ascii="Jokerman" w:hAnsi="Jokerman"/>
                          <w:bCs/>
                          <w:color w:val="538135" w:themeColor="accent6" w:themeShade="BF"/>
                          <w:sz w:val="52"/>
                          <w:szCs w:val="52"/>
                          <w14:shadow w14:blurRad="60007" w14:dist="0" w14:dir="2000400" w14:sx="100000" w14:sy="-30000" w14:kx="-800400" w14:ky="0" w14:algn="bl">
                            <w14:srgbClr w14:val="000000">
                              <w14:alpha w14:val="80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p w14:paraId="77E111C5" w14:textId="77777777" w:rsidR="00F91174" w:rsidRDefault="00F91174" w:rsidP="00091FFF"/>
                  </w:txbxContent>
                </v:textbox>
                <w10:wrap anchorx="margin"/>
              </v:shape>
            </w:pict>
          </mc:Fallback>
        </mc:AlternateContent>
      </w:r>
      <w:r w:rsidRPr="00091FFF"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030CC3" wp14:editId="680D79B1">
                <wp:simplePos x="0" y="0"/>
                <wp:positionH relativeFrom="margin">
                  <wp:posOffset>1059814</wp:posOffset>
                </wp:positionH>
                <wp:positionV relativeFrom="paragraph">
                  <wp:posOffset>1694815</wp:posOffset>
                </wp:positionV>
                <wp:extent cx="7134225" cy="4124325"/>
                <wp:effectExtent l="38100" t="0" r="47625" b="9525"/>
                <wp:wrapNone/>
                <wp:docPr id="17" name="Ond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134225" cy="4124325"/>
                        </a:xfrm>
                        <a:prstGeom prst="wave">
                          <a:avLst>
                            <a:gd name="adj1" fmla="val 12500"/>
                            <a:gd name="adj2" fmla="val -547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31750" cap="flat" cmpd="sng" algn="ctr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CAC01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Onda 17" o:spid="_x0000_s1026" type="#_x0000_t64" style="position:absolute;margin-left:83.45pt;margin-top:133.45pt;width:561.75pt;height:324.75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" adj="2700,10682" fillcolor="#f7caac [1301]" strokecolor="#2e74b5 [2404]" strokeweight="2.5pt">
                <v:stroke joinstyle="miter"/>
                <w10:wrap anchorx="margin"/>
              </v:shape>
            </w:pict>
          </mc:Fallback>
        </mc:AlternateContent>
      </w:r>
      <w:r w:rsidR="00A360BC" w:rsidRPr="00091FFF">
        <w:rPr>
          <w:noProof/>
          <w:lang w:eastAsia="es-BO"/>
        </w:rPr>
        <w:drawing>
          <wp:anchor distT="0" distB="0" distL="114300" distR="114300" simplePos="0" relativeHeight="251678720" behindDoc="0" locked="0" layoutInCell="1" allowOverlap="1" wp14:anchorId="680267DF" wp14:editId="3F57B76B">
            <wp:simplePos x="0" y="0"/>
            <wp:positionH relativeFrom="column">
              <wp:posOffset>8025765</wp:posOffset>
            </wp:positionH>
            <wp:positionV relativeFrom="paragraph">
              <wp:posOffset>5012055</wp:posOffset>
            </wp:positionV>
            <wp:extent cx="947618" cy="857796"/>
            <wp:effectExtent l="0" t="0" r="5080" b="0"/>
            <wp:wrapNone/>
            <wp:docPr id="7" name="Imagen 7" descr="j0232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023298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618" cy="857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FAD" w:rsidRPr="00091FFF">
        <w:rPr>
          <w:noProof/>
          <w:lang w:eastAsia="es-BO"/>
        </w:rPr>
        <w:drawing>
          <wp:anchor distT="0" distB="0" distL="114300" distR="114300" simplePos="0" relativeHeight="251661312" behindDoc="0" locked="0" layoutInCell="1" allowOverlap="1" wp14:anchorId="232462CF" wp14:editId="45EF57FF">
            <wp:simplePos x="0" y="0"/>
            <wp:positionH relativeFrom="margin">
              <wp:posOffset>773430</wp:posOffset>
            </wp:positionH>
            <wp:positionV relativeFrom="paragraph">
              <wp:posOffset>50165</wp:posOffset>
            </wp:positionV>
            <wp:extent cx="1087258" cy="477520"/>
            <wp:effectExtent l="0" t="0" r="0" b="0"/>
            <wp:wrapNone/>
            <wp:docPr id="8" name="Imagen 8" descr="j0232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23213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258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1FFF">
        <w:rPr>
          <w:rFonts w:ascii="Arial" w:hAnsi="Arial" w:cs="Arial"/>
          <w:b/>
          <w:bCs/>
          <w:sz w:val="32"/>
          <w:szCs w:val="24"/>
        </w:rPr>
        <w:br w:type="page"/>
      </w:r>
    </w:p>
    <w:p w14:paraId="11F14BF2" w14:textId="77777777" w:rsidR="00A271DE" w:rsidRDefault="000C774E" w:rsidP="00A271DE">
      <w:pPr>
        <w:spacing w:before="120" w:after="120" w:line="276" w:lineRule="auto"/>
        <w:jc w:val="center"/>
        <w:rPr>
          <w:rFonts w:ascii="Arial" w:hAnsi="Arial" w:cs="Arial"/>
          <w:b/>
          <w:bCs/>
          <w:sz w:val="32"/>
          <w:szCs w:val="24"/>
        </w:rPr>
      </w:pPr>
      <w:r>
        <w:rPr>
          <w:rFonts w:ascii="Arial" w:hAnsi="Arial" w:cs="Arial"/>
          <w:b/>
          <w:bCs/>
          <w:sz w:val="32"/>
          <w:szCs w:val="24"/>
        </w:rPr>
        <w:lastRenderedPageBreak/>
        <w:t>PLAN ANUAL BIMESTRALIZADO</w:t>
      </w:r>
    </w:p>
    <w:p w14:paraId="70FB42AD" w14:textId="77777777" w:rsidR="00A271DE" w:rsidRDefault="00A271DE" w:rsidP="00A271DE">
      <w:pPr>
        <w:spacing w:before="120" w:after="120" w:line="276" w:lineRule="auto"/>
        <w:jc w:val="center"/>
        <w:rPr>
          <w:rFonts w:ascii="Arial" w:hAnsi="Arial" w:cs="Arial"/>
          <w:b/>
          <w:bCs/>
          <w:sz w:val="32"/>
          <w:szCs w:val="24"/>
        </w:rPr>
      </w:pPr>
      <w:r>
        <w:rPr>
          <w:rFonts w:ascii="Arial" w:hAnsi="Arial" w:cs="Arial"/>
          <w:b/>
          <w:bCs/>
          <w:sz w:val="32"/>
          <w:szCs w:val="24"/>
        </w:rPr>
        <w:t>ÁREA FÍSICA</w:t>
      </w:r>
    </w:p>
    <w:p w14:paraId="7239D6CA" w14:textId="77777777" w:rsidR="00A271DE" w:rsidRDefault="00A271DE" w:rsidP="00A271DE">
      <w:pPr>
        <w:pStyle w:val="Prrafodelista"/>
        <w:numPr>
          <w:ilvl w:val="0"/>
          <w:numId w:val="1"/>
        </w:numPr>
        <w:spacing w:before="120" w:after="120"/>
        <w:ind w:left="425" w:hanging="425"/>
        <w:jc w:val="both"/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 xml:space="preserve">DATOS REFERENCIALES </w:t>
      </w:r>
    </w:p>
    <w:tbl>
      <w:tblPr>
        <w:tblStyle w:val="Tabladecuadrcula6concolores-nfasis51"/>
        <w:tblW w:w="5000" w:type="pct"/>
        <w:tblLook w:val="04A0" w:firstRow="1" w:lastRow="0" w:firstColumn="1" w:lastColumn="0" w:noHBand="0" w:noVBand="1"/>
      </w:tblPr>
      <w:tblGrid>
        <w:gridCol w:w="5292"/>
        <w:gridCol w:w="8836"/>
      </w:tblGrid>
      <w:tr w:rsidR="00A271DE" w14:paraId="6A679E81" w14:textId="77777777" w:rsidTr="00F911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2FF1EB9C" w14:textId="77777777" w:rsidR="00A271DE" w:rsidRDefault="00A271DE" w:rsidP="00F91174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DIRECCIÓN DISTRITAL DE EDUCACIÓN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14:paraId="6EE88C9F" w14:textId="77777777" w:rsidR="00A271DE" w:rsidRDefault="00A271DE" w:rsidP="00F91174">
            <w:pPr>
              <w:spacing w:before="120" w:after="120" w:line="276" w:lineRule="auto"/>
              <w:ind w:left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A271DE" w14:paraId="645977F6" w14:textId="77777777" w:rsidTr="00F91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2438A6B0" w14:textId="77777777" w:rsidR="00A271DE" w:rsidRDefault="00A271DE" w:rsidP="00F91174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 EDUCATIVA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14:paraId="2C5F7007" w14:textId="77777777" w:rsidR="00A271DE" w:rsidRDefault="00A271DE" w:rsidP="00F91174">
            <w:pPr>
              <w:spacing w:before="120" w:after="120" w:line="276" w:lineRule="auto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71DE" w14:paraId="19288932" w14:textId="77777777" w:rsidTr="00F91174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575BF3C7" w14:textId="77777777" w:rsidR="00A271DE" w:rsidRDefault="00A271DE" w:rsidP="00F91174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NIVEL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bottom"/>
            <w:hideMark/>
          </w:tcPr>
          <w:p w14:paraId="7DA40A35" w14:textId="77777777" w:rsidR="00A271DE" w:rsidRDefault="00A271DE" w:rsidP="00F91174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EDUCACIÓN SECUNDARIA COMUNITARIA PRODUCTIVA</w:t>
            </w:r>
          </w:p>
        </w:tc>
      </w:tr>
      <w:tr w:rsidR="00A271DE" w14:paraId="25506CE4" w14:textId="77777777" w:rsidTr="00F91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4323F30B" w14:textId="77777777" w:rsidR="00A271DE" w:rsidRDefault="00A271DE" w:rsidP="00F91174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CAMPOS DE SABERES Y CONOCIMIENTOS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552FC975" w14:textId="77777777" w:rsidR="00A271DE" w:rsidRDefault="00A271DE" w:rsidP="00F91174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VIDA TIERRA TERRITORIO</w:t>
            </w:r>
          </w:p>
        </w:tc>
      </w:tr>
      <w:tr w:rsidR="00A271DE" w14:paraId="23132F53" w14:textId="77777777" w:rsidTr="00F91174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196E2313" w14:textId="77777777" w:rsidR="00A271DE" w:rsidRDefault="00A271DE" w:rsidP="00F91174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ÁREA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314444E1" w14:textId="77777777" w:rsidR="00A271DE" w:rsidRDefault="00A271DE" w:rsidP="00F91174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FÍSICA</w:t>
            </w:r>
          </w:p>
        </w:tc>
      </w:tr>
      <w:tr w:rsidR="00A271DE" w14:paraId="095C2B46" w14:textId="77777777" w:rsidTr="00F91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320B56D9" w14:textId="77777777" w:rsidR="00A271DE" w:rsidRDefault="00A271DE" w:rsidP="00F91174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CURSO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780F988C" w14:textId="77777777" w:rsidR="00A271DE" w:rsidRDefault="00A271DE" w:rsidP="00F91174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SEXTO</w:t>
            </w:r>
          </w:p>
        </w:tc>
      </w:tr>
      <w:tr w:rsidR="00A271DE" w14:paraId="7A548FB6" w14:textId="77777777" w:rsidTr="00F91174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2FF4CC03" w14:textId="77777777" w:rsidR="00A271DE" w:rsidRDefault="00A271DE" w:rsidP="00F91174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14:paraId="5D434FAD" w14:textId="77777777" w:rsidR="00A271DE" w:rsidRDefault="00A271DE" w:rsidP="00F91174">
            <w:pPr>
              <w:spacing w:before="120" w:after="120" w:line="276" w:lineRule="auto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71DE" w14:paraId="0E9937A8" w14:textId="77777777" w:rsidTr="00F91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191A4097" w14:textId="77777777" w:rsidR="00A271DE" w:rsidRDefault="00A271DE" w:rsidP="00F91174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DOCENTE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14:paraId="1F2CA3EB" w14:textId="77777777" w:rsidR="00A271DE" w:rsidRDefault="00A271DE" w:rsidP="00F91174">
            <w:pPr>
              <w:spacing w:before="120" w:after="120" w:line="276" w:lineRule="auto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71DE" w14:paraId="133697D9" w14:textId="77777777" w:rsidTr="00F91174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26F8CDDF" w14:textId="77777777" w:rsidR="00A271DE" w:rsidRDefault="00A271DE" w:rsidP="00F91174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NÚMERO DE ESTUDIANTES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14:paraId="31FEB370" w14:textId="77777777" w:rsidR="00A271DE" w:rsidRDefault="00A271DE" w:rsidP="00F91174">
            <w:pPr>
              <w:spacing w:before="120" w:after="120" w:line="276" w:lineRule="auto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71DE" w14:paraId="6E9B1362" w14:textId="77777777" w:rsidTr="00F91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306C103D" w14:textId="77777777" w:rsidR="00A271DE" w:rsidRDefault="00A271DE" w:rsidP="00F91174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PROYECTO SOCIOPRODUCTIVO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3CB7B4AD" w14:textId="77777777" w:rsidR="00A271DE" w:rsidRPr="00C93272" w:rsidRDefault="00C93272" w:rsidP="00F91174">
            <w:pPr>
              <w:spacing w:before="120" w:after="120" w:line="276" w:lineRule="auto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3272">
              <w:rPr>
                <w:rFonts w:ascii="Arial" w:hAnsi="Arial" w:cs="Arial"/>
                <w:color w:val="000000" w:themeColor="text1"/>
                <w:sz w:val="24"/>
                <w:szCs w:val="24"/>
              </w:rPr>
              <w:t>PROMOVER E IMPLEMENTAR ACCIONES DE CONTINGENCIA SANITARIA</w:t>
            </w:r>
          </w:p>
        </w:tc>
      </w:tr>
      <w:tr w:rsidR="00A271DE" w14:paraId="25EC01DA" w14:textId="77777777" w:rsidTr="00F91174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4E437BD4" w14:textId="77777777" w:rsidR="00A271DE" w:rsidRDefault="00A271DE" w:rsidP="00F91174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RESPONSABLES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0DF25D25" w14:textId="77777777" w:rsidR="00A271DE" w:rsidRDefault="00A271DE" w:rsidP="00F91174">
            <w:pPr>
              <w:spacing w:before="120" w:after="120" w:line="276" w:lineRule="auto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COMISIÓN PEDAGÓGICA, DOCENTES, ESTUDIANTES Y PADRES DE FAMILIA.</w:t>
            </w:r>
          </w:p>
        </w:tc>
      </w:tr>
      <w:tr w:rsidR="00A271DE" w14:paraId="79849AC3" w14:textId="77777777" w:rsidTr="00F91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6A0FBE84" w14:textId="77777777" w:rsidR="00A271DE" w:rsidRDefault="00A271DE" w:rsidP="00F91174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GESTIÓN ESCOLAR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790CC23D" w14:textId="77777777" w:rsidR="00A271DE" w:rsidRDefault="00A271DE" w:rsidP="000C774E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322DBD" w14:textId="77777777" w:rsidR="00E14880" w:rsidRDefault="00E14880" w:rsidP="00E14880">
      <w:pPr>
        <w:pStyle w:val="Prrafodelista"/>
        <w:spacing w:before="120" w:after="120"/>
        <w:ind w:left="426"/>
        <w:jc w:val="both"/>
        <w:rPr>
          <w:rFonts w:ascii="Arial" w:hAnsi="Arial" w:cs="Arial"/>
          <w:b/>
          <w:bCs/>
          <w:sz w:val="28"/>
          <w:szCs w:val="24"/>
        </w:rPr>
      </w:pPr>
    </w:p>
    <w:p w14:paraId="73119216" w14:textId="77777777" w:rsidR="00A271DE" w:rsidRDefault="00A271DE" w:rsidP="00A271DE">
      <w:pPr>
        <w:pStyle w:val="Prrafodelista"/>
        <w:numPr>
          <w:ilvl w:val="0"/>
          <w:numId w:val="1"/>
        </w:numPr>
        <w:spacing w:before="120" w:after="120"/>
        <w:ind w:left="426" w:hanging="426"/>
        <w:jc w:val="both"/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lastRenderedPageBreak/>
        <w:t>DESARROLLO</w:t>
      </w:r>
    </w:p>
    <w:tbl>
      <w:tblPr>
        <w:tblStyle w:val="Tablaconcuadrcula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369"/>
        <w:gridCol w:w="8759"/>
      </w:tblGrid>
      <w:tr w:rsidR="00A271DE" w14:paraId="66AEC2ED" w14:textId="77777777" w:rsidTr="00F91174">
        <w:trPr>
          <w:trHeight w:val="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E3B86" w14:textId="77777777" w:rsidR="00A271DE" w:rsidRDefault="00C93272" w:rsidP="00F91174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OBJETIVO ANUAL TR</w:t>
            </w:r>
            <w:r w:rsidR="00A271DE">
              <w:rPr>
                <w:rFonts w:ascii="Arial" w:hAnsi="Arial" w:cs="Arial"/>
                <w:b/>
                <w:bCs/>
                <w:sz w:val="24"/>
                <w:szCs w:val="24"/>
              </w:rPr>
              <w:t>IMESTRALIZADO</w:t>
            </w:r>
          </w:p>
          <w:p w14:paraId="16DE3BF4" w14:textId="77777777" w:rsidR="00A271DE" w:rsidRDefault="00A271DE" w:rsidP="00F91174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Promovemos la conciencia crítica y alto sentido de protección a la Madre Tierra a través del conocimiento de los fenómenos que rigen al planeta y el universo, mediante la experimentación responsable, estudio e investigación de la naturaleza y las potencialidades productivas del país para aportar al avance y el desarrollo científico y tecnológico. </w:t>
            </w:r>
          </w:p>
        </w:tc>
      </w:tr>
      <w:tr w:rsidR="00A271DE" w14:paraId="152645F9" w14:textId="77777777" w:rsidTr="00F91174">
        <w:trPr>
          <w:trHeight w:val="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978DC48" w14:textId="77777777" w:rsidR="00A271DE" w:rsidRDefault="00A271DE" w:rsidP="00F91174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OBJETIVO DEL PROYECTO SOCIO PRODUCTIVO</w:t>
            </w:r>
          </w:p>
          <w:p w14:paraId="0CA79C5D" w14:textId="77777777" w:rsidR="00A271DE" w:rsidRDefault="001878F9" w:rsidP="00F91174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0155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419"/>
              </w:rPr>
              <w:t>Promover e implementar acciones de contingencia sanitaria y uso adecuado de los insumos de bioseguridad, coadyuvando en el cuidado de la salud preservando la vida en toda la comunidad educativa para un retorno seguro a clases.</w:t>
            </w:r>
          </w:p>
        </w:tc>
      </w:tr>
      <w:tr w:rsidR="00A271DE" w14:paraId="0D1B46D8" w14:textId="77777777" w:rsidTr="00F91174">
        <w:trPr>
          <w:trHeight w:val="10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71F0C" w14:textId="77777777" w:rsidR="00A271DE" w:rsidRDefault="00E14880" w:rsidP="00F91174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OBJETIVO HOLÍ</w:t>
            </w:r>
            <w:r w:rsidR="000C774E">
              <w:rPr>
                <w:rFonts w:ascii="Arial" w:hAnsi="Arial" w:cs="Arial"/>
                <w:b/>
                <w:bCs/>
                <w:sz w:val="24"/>
                <w:szCs w:val="24"/>
              </w:rPr>
              <w:t>STICO 1er TR</w:t>
            </w:r>
            <w:r w:rsidR="00A271DE">
              <w:rPr>
                <w:rFonts w:ascii="Arial" w:hAnsi="Arial" w:cs="Arial"/>
                <w:b/>
                <w:bCs/>
                <w:sz w:val="24"/>
                <w:szCs w:val="24"/>
              </w:rPr>
              <w:t>IMESTRE</w:t>
            </w:r>
          </w:p>
          <w:p w14:paraId="414EF50A" w14:textId="77777777" w:rsidR="00A271DE" w:rsidRDefault="00A271DE" w:rsidP="00F91174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color w:val="833C0B" w:themeColor="accent2" w:themeShade="80"/>
                <w:sz w:val="24"/>
                <w:szCs w:val="20"/>
              </w:rPr>
              <w:t>Desarrollamos la vocación productiva en la comunidad educativa,</w:t>
            </w:r>
            <w:r>
              <w:rPr>
                <w:rFonts w:ascii="Arial" w:hAnsi="Arial" w:cs="Arial"/>
                <w:color w:val="0070C0"/>
                <w:sz w:val="24"/>
                <w:szCs w:val="24"/>
              </w:rPr>
              <w:t xml:space="preserve"> mediante el estudio del potencial eléctrico, asociaciones de los capacitores, electrodinámica y resistencias </w:t>
            </w:r>
            <w:r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  <w:t xml:space="preserve">aplicando adecuadamente las fórmulas y procedimientos operatorios establecidos para casa caso en estudio, </w:t>
            </w:r>
            <w:r>
              <w:rPr>
                <w:rFonts w:ascii="Arial" w:hAnsi="Arial" w:cs="Arial"/>
                <w:color w:val="7030A0"/>
                <w:sz w:val="24"/>
                <w:szCs w:val="24"/>
              </w:rPr>
              <w:t>para contribuir al desarrollo tecnológico de la región.</w:t>
            </w:r>
          </w:p>
        </w:tc>
      </w:tr>
      <w:tr w:rsidR="00A271DE" w14:paraId="34B5198A" w14:textId="77777777" w:rsidTr="00F91174">
        <w:trPr>
          <w:trHeight w:val="1145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A798783" w14:textId="77777777" w:rsidR="00A271DE" w:rsidRDefault="00A271DE" w:rsidP="00F91174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ACTIVIDADES</w:t>
            </w:r>
          </w:p>
          <w:p w14:paraId="53508B86" w14:textId="77777777" w:rsidR="00A271DE" w:rsidRDefault="00A271DE" w:rsidP="00F91174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DEL PSP</w:t>
            </w:r>
          </w:p>
        </w:tc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40572D6" w14:textId="77777777" w:rsidR="00A271DE" w:rsidRDefault="00A271DE" w:rsidP="00F91174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136FCE" w14:textId="77777777" w:rsidR="00A271DE" w:rsidRDefault="00A271DE" w:rsidP="00F91174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CONTENIDOS DEL CURRICULO BASE, REGIONALIZADO Y DIVERSIFICADO</w:t>
            </w:r>
          </w:p>
        </w:tc>
      </w:tr>
      <w:tr w:rsidR="00A271DE" w14:paraId="6143DE7F" w14:textId="77777777" w:rsidTr="00F91174">
        <w:trPr>
          <w:trHeight w:val="562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8599" w14:textId="77777777" w:rsidR="00A271DE" w:rsidRDefault="00A271DE" w:rsidP="00F9117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</w:p>
          <w:p w14:paraId="298EF67B" w14:textId="77777777" w:rsidR="00A271DE" w:rsidRDefault="00A271DE" w:rsidP="00F9117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</w:p>
          <w:p w14:paraId="6C92937D" w14:textId="77777777" w:rsidR="00A271DE" w:rsidRDefault="00A271DE" w:rsidP="00F9117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</w:p>
          <w:p w14:paraId="4E311533" w14:textId="77777777" w:rsidR="00A271DE" w:rsidRDefault="00A271DE" w:rsidP="00F9117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</w:p>
          <w:p w14:paraId="4C0729DB" w14:textId="77777777" w:rsidR="00A271DE" w:rsidRDefault="00A271DE" w:rsidP="00F9117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</w:p>
          <w:p w14:paraId="49DD98B7" w14:textId="77777777" w:rsidR="00A271DE" w:rsidRDefault="00A271DE" w:rsidP="00F9117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</w:p>
          <w:p w14:paraId="55387C5F" w14:textId="77777777" w:rsidR="00A271DE" w:rsidRDefault="00A271DE" w:rsidP="00F9117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</w:p>
          <w:p w14:paraId="730824D2" w14:textId="77777777" w:rsidR="00A271DE" w:rsidRDefault="00A271DE" w:rsidP="00A271DE">
            <w:pPr>
              <w:pStyle w:val="Prrafodelista"/>
              <w:numPr>
                <w:ilvl w:val="0"/>
                <w:numId w:val="2"/>
              </w:numPr>
              <w:spacing w:before="120" w:after="120"/>
              <w:ind w:left="714" w:hanging="35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  <w:lastRenderedPageBreak/>
              <w:t>Charla informativa y de orientación para la adopción y tenencia de canes y felinos.</w:t>
            </w:r>
          </w:p>
          <w:p w14:paraId="1A79841A" w14:textId="77777777" w:rsidR="00A271DE" w:rsidRDefault="00A271DE" w:rsidP="00A271DE">
            <w:pPr>
              <w:pStyle w:val="Prrafodelista"/>
              <w:numPr>
                <w:ilvl w:val="0"/>
                <w:numId w:val="2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  <w:t>Visita a un albergue que se ocupa del rescate de animales.</w:t>
            </w:r>
          </w:p>
        </w:tc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9E01" w14:textId="77777777" w:rsidR="00A271DE" w:rsidRDefault="00A271DE" w:rsidP="00F91174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</w:p>
          <w:p w14:paraId="65336DEB" w14:textId="77777777" w:rsidR="00A271DE" w:rsidRDefault="00A271DE" w:rsidP="00F91174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</w:rPr>
              <w:t>POTENCIAL ELÉCTRICO EN LOS FENÓMENOS ATMOSFÉRICOS</w:t>
            </w:r>
          </w:p>
          <w:p w14:paraId="010CBD3F" w14:textId="77777777" w:rsidR="00A271DE" w:rsidRDefault="00A271DE" w:rsidP="00A271DE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242021"/>
                <w:sz w:val="24"/>
                <w:szCs w:val="20"/>
                <w:lang w:val="es-BO"/>
              </w:rPr>
              <w:t>Potencial eléctrico</w:t>
            </w:r>
            <w:r>
              <w:rPr>
                <w:rFonts w:ascii="Arial" w:hAnsi="Arial" w:cs="Arial"/>
                <w:color w:val="242021"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color w:val="242021"/>
                <w:sz w:val="24"/>
                <w:szCs w:val="24"/>
              </w:rPr>
              <w:t>(CB) aplicado en la generación de energía eléctrica empleada en la comunidad (CR)</w:t>
            </w:r>
          </w:p>
          <w:p w14:paraId="60C4CA70" w14:textId="77777777" w:rsidR="00A271DE" w:rsidRDefault="00A271DE" w:rsidP="00A271DE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242021"/>
                <w:sz w:val="24"/>
                <w:szCs w:val="20"/>
                <w:lang w:val="es-BO"/>
              </w:rPr>
              <w:t>Diferencia de potencial entre dos puntos</w:t>
            </w:r>
            <w:r>
              <w:rPr>
                <w:rFonts w:ascii="Arial" w:hAnsi="Arial" w:cs="Arial"/>
                <w:color w:val="242021"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(CB) en dispositivos de uso médico para el bienestar de los habitantes de la región (CR)</w:t>
            </w:r>
          </w:p>
          <w:p w14:paraId="78971F80" w14:textId="77777777" w:rsidR="00A271DE" w:rsidRDefault="00A271DE" w:rsidP="00A271DE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242021"/>
                <w:sz w:val="24"/>
                <w:szCs w:val="20"/>
                <w:lang w:val="es-BO"/>
              </w:rPr>
              <w:t xml:space="preserve">Potencial eléctrico </w:t>
            </w:r>
            <w:r>
              <w:rPr>
                <w:rFonts w:ascii="Arial" w:hAnsi="Arial" w:cs="Arial"/>
                <w:color w:val="242021"/>
                <w:sz w:val="24"/>
                <w:szCs w:val="24"/>
                <w:lang w:val="es-BO"/>
              </w:rPr>
              <w:t>creado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 xml:space="preserve"> por varias cargas</w:t>
            </w:r>
            <w:r>
              <w:rPr>
                <w:rFonts w:ascii="Arial" w:hAnsi="Arial" w:cs="Arial"/>
                <w:color w:val="000000" w:themeColor="text1"/>
                <w:sz w:val="32"/>
                <w:szCs w:val="24"/>
                <w:lang w:val="es-ES_tradnl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 xml:space="preserve">(CB) </w:t>
            </w:r>
          </w:p>
          <w:p w14:paraId="58A05D9F" w14:textId="77777777" w:rsidR="00A271DE" w:rsidRDefault="00A271DE" w:rsidP="00A271DE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242021"/>
                <w:sz w:val="24"/>
                <w:szCs w:val="20"/>
                <w:lang w:val="es-BO"/>
              </w:rPr>
              <w:t>Potencial eléctrico de una esfera conductora</w:t>
            </w:r>
            <w:r>
              <w:rPr>
                <w:rFonts w:ascii="Arial" w:hAnsi="Arial" w:cs="Arial"/>
                <w:color w:val="242021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color w:val="242021"/>
                <w:sz w:val="24"/>
                <w:szCs w:val="20"/>
              </w:rPr>
              <w:t xml:space="preserve">CB) </w:t>
            </w:r>
          </w:p>
          <w:p w14:paraId="1B347ACD" w14:textId="77777777" w:rsidR="00A271DE" w:rsidRDefault="00A271DE" w:rsidP="00F91174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  <w:lastRenderedPageBreak/>
              <w:t>LOS CONDENSADORES Y SU APLICACIÓN EN DISPOSITIVOS ELECTRÓNICOS DE USO COTIDIANO</w:t>
            </w:r>
          </w:p>
          <w:p w14:paraId="4757BC60" w14:textId="77777777" w:rsidR="00A271DE" w:rsidRDefault="00A271DE" w:rsidP="00A271DE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32"/>
                <w:szCs w:val="24"/>
                <w:lang w:val="es-ES_tradnl"/>
              </w:rPr>
            </w:pPr>
            <w:r>
              <w:rPr>
                <w:rFonts w:ascii="Arial" w:hAnsi="Arial" w:cs="Arial"/>
                <w:color w:val="242021"/>
                <w:sz w:val="24"/>
                <w:szCs w:val="20"/>
              </w:rPr>
              <w:t>Capacidad eléctrica (CB) en objetos que forman parte del entorno local (CR)</w:t>
            </w:r>
          </w:p>
          <w:p w14:paraId="0BE287AB" w14:textId="77777777" w:rsidR="00A271DE" w:rsidRDefault="00A271DE" w:rsidP="00A271DE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242021"/>
                <w:sz w:val="24"/>
                <w:szCs w:val="24"/>
              </w:rPr>
              <w:t>Condensador o capacitor (CB) para el almacenamiento de cargas eléctricas aplicadas en los procesos productivos de la localidad (CR)</w:t>
            </w:r>
          </w:p>
          <w:p w14:paraId="0C7B67F7" w14:textId="77777777" w:rsidR="00A271DE" w:rsidRDefault="00A271DE" w:rsidP="00A271DE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242021"/>
                <w:sz w:val="24"/>
                <w:szCs w:val="24"/>
              </w:rPr>
              <w:t>Condensador plano (CB) con aplicación en dispositivos empleados para la preservación de la vida en la comunidad (CR)</w:t>
            </w:r>
          </w:p>
          <w:p w14:paraId="75503516" w14:textId="77777777" w:rsidR="00A271DE" w:rsidRDefault="00A271DE" w:rsidP="00A271DE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242021"/>
                <w:sz w:val="24"/>
                <w:szCs w:val="24"/>
              </w:rPr>
              <w:t xml:space="preserve">Capacidad de un condensador esférico y cilíndrico (CB) </w:t>
            </w:r>
          </w:p>
          <w:p w14:paraId="21117C56" w14:textId="77777777" w:rsidR="00A271DE" w:rsidRDefault="00A271DE" w:rsidP="00A271DE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242021"/>
                <w:sz w:val="24"/>
                <w:szCs w:val="24"/>
              </w:rPr>
              <w:t>Asociación de condensadores (CB) con aplicaciones eléctricas y electrónicas en sistemas de radio y televisión aprovechados por la región (CR)</w:t>
            </w:r>
          </w:p>
          <w:p w14:paraId="36DBC616" w14:textId="77777777" w:rsidR="00A271DE" w:rsidRDefault="00A271DE" w:rsidP="00A271DE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242021"/>
                <w:sz w:val="24"/>
                <w:szCs w:val="24"/>
              </w:rPr>
              <w:t>Asociación de condensadores en paralelo (CB)</w:t>
            </w:r>
          </w:p>
          <w:p w14:paraId="284B017A" w14:textId="77777777" w:rsidR="00A271DE" w:rsidRDefault="00A271DE" w:rsidP="00A271DE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Conexión mixta de capacitores (CB)</w:t>
            </w:r>
          </w:p>
          <w:p w14:paraId="608463BC" w14:textId="77777777" w:rsidR="00A271DE" w:rsidRDefault="00A271DE" w:rsidP="00A271DE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  <w:t>LA CORRIENTE ELÉCTRICA EN LOS PROCESOS SOCIOPRODUCTIVOS</w:t>
            </w:r>
          </w:p>
          <w:p w14:paraId="51F308E6" w14:textId="77777777" w:rsidR="00A271DE" w:rsidRDefault="00A271DE" w:rsidP="00A271DE">
            <w:pPr>
              <w:pStyle w:val="Prrafodelista"/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BO"/>
              </w:rPr>
              <w:t xml:space="preserve">Electrodinámica 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(CB) en las señales de tránsito de la comunidad (CR)</w:t>
            </w:r>
          </w:p>
          <w:p w14:paraId="73A94514" w14:textId="77777777" w:rsidR="00A271DE" w:rsidRDefault="00A271DE" w:rsidP="00A271DE">
            <w:pPr>
              <w:pStyle w:val="Prrafodelista"/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BO"/>
              </w:rPr>
              <w:t xml:space="preserve">Intensidad de corriente eléctrica (CB) 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en el alumbrado público de la localidad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BO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(CR)</w:t>
            </w:r>
          </w:p>
          <w:p w14:paraId="3FCC1530" w14:textId="77777777" w:rsidR="00A271DE" w:rsidRDefault="00A271DE" w:rsidP="00A271DE">
            <w:pPr>
              <w:pStyle w:val="Prrafodelista"/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Resistencia eléctrica (CB) en el tendido eléctrico de nuestra región (CR)              </w:t>
            </w:r>
          </w:p>
          <w:p w14:paraId="1355B545" w14:textId="77777777" w:rsidR="00A271DE" w:rsidRDefault="00A271DE" w:rsidP="00A271DE">
            <w:pPr>
              <w:pStyle w:val="Prrafodelista"/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Ley de ohm (CB) en el diseño de chips para el control y protección de animales domésticos (PSP) de la región (CR)</w:t>
            </w:r>
          </w:p>
          <w:p w14:paraId="5A17E1F2" w14:textId="77777777" w:rsidR="00A271DE" w:rsidRPr="000C774E" w:rsidRDefault="00A271DE" w:rsidP="000C774E">
            <w:pPr>
              <w:pStyle w:val="Prrafodelista"/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Código de colores en resistencias (CB) plasmadas en las placas impresas de los juguetes (CR)</w:t>
            </w:r>
          </w:p>
        </w:tc>
      </w:tr>
      <w:tr w:rsidR="00A271DE" w14:paraId="7B4B7BAD" w14:textId="77777777" w:rsidTr="00F91174">
        <w:trPr>
          <w:trHeight w:val="73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A953" w14:textId="77777777" w:rsidR="00A271DE" w:rsidRDefault="00A271DE" w:rsidP="00F91174">
            <w:pPr>
              <w:pStyle w:val="Default"/>
              <w:spacing w:before="120" w:after="120" w:line="276" w:lineRule="auto"/>
              <w:jc w:val="both"/>
              <w:rPr>
                <w:rFonts w:ascii="Arial" w:hAnsi="Arial" w:cs="Arial"/>
                <w:b/>
                <w:color w:val="auto"/>
                <w:lang w:val="es-ES_tradnl" w:eastAsia="es-BO"/>
              </w:rPr>
            </w:pPr>
            <w:r>
              <w:rPr>
                <w:rFonts w:ascii="Arial" w:hAnsi="Arial" w:cs="Arial"/>
                <w:b/>
                <w:color w:val="auto"/>
                <w:lang w:val="es-ES_tradnl" w:eastAsia="es-BO"/>
              </w:rPr>
              <w:lastRenderedPageBreak/>
              <w:t xml:space="preserve">PRODUCTO </w:t>
            </w:r>
          </w:p>
          <w:p w14:paraId="515B79F1" w14:textId="77777777" w:rsidR="00A271DE" w:rsidRDefault="00A271DE" w:rsidP="00A271DE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Esquema didáctico que describa el potencial eléctrico.</w:t>
            </w:r>
          </w:p>
          <w:p w14:paraId="3D61F382" w14:textId="77777777" w:rsidR="00A271DE" w:rsidRDefault="00A271DE" w:rsidP="00A271DE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Cuadernillo con ejercicios y problemas resueltos aplicando la definición de potencial eléctrico.</w:t>
            </w:r>
          </w:p>
          <w:p w14:paraId="71C79DB6" w14:textId="77777777" w:rsidR="00A271DE" w:rsidRDefault="00A271DE" w:rsidP="00A271DE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Cuadernillo con ejercicios y problemas resueltos aplicando el diferencial de potencial entre dos puntos.</w:t>
            </w:r>
          </w:p>
          <w:p w14:paraId="11FA4701" w14:textId="77777777" w:rsidR="00A271DE" w:rsidRDefault="00A271DE" w:rsidP="00A271DE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lastRenderedPageBreak/>
              <w:t>Cuadernillo con ejercicios y problemas resueltos sobre potencial eléctrico debido a varias cargas y la relación dada entre diferencia de potencial y campo eléctrico.</w:t>
            </w:r>
          </w:p>
          <w:p w14:paraId="4982BCD1" w14:textId="77777777" w:rsidR="00A271DE" w:rsidRDefault="00A271DE" w:rsidP="00A271DE">
            <w:pPr>
              <w:pStyle w:val="Default"/>
              <w:numPr>
                <w:ilvl w:val="0"/>
                <w:numId w:val="4"/>
              </w:num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</w:rPr>
            </w:pPr>
            <w:r>
              <w:rPr>
                <w:rFonts w:ascii="Arial" w:eastAsia="Calibri" w:hAnsi="Arial" w:cs="Arial"/>
                <w:color w:val="0D0D0D" w:themeColor="text1" w:themeTint="F2"/>
              </w:rPr>
              <w:t>Cuadernillo con ejercicios y problemas propuestos sobre el potencial eléctrico de una esfera conductora.</w:t>
            </w:r>
          </w:p>
          <w:p w14:paraId="37927465" w14:textId="77777777" w:rsidR="00A271DE" w:rsidRDefault="00A271DE" w:rsidP="00A271DE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Cuadernillo con ejercicios resueltos sobre aplicando la definición de capacidad eléctrica.</w:t>
            </w:r>
          </w:p>
          <w:p w14:paraId="088811B3" w14:textId="77777777" w:rsidR="00A271DE" w:rsidRDefault="00A271DE" w:rsidP="00A271DE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Esquema didáctico que describa los componentes y funcionamiento de un condensador.</w:t>
            </w:r>
          </w:p>
          <w:p w14:paraId="671BACAF" w14:textId="77777777" w:rsidR="00A271DE" w:rsidRDefault="00A271DE" w:rsidP="00A271DE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Cuadernillo con ejercicios y problemas resueltos sobre capacitores planos, cilíndricos y esféricos.</w:t>
            </w:r>
          </w:p>
          <w:p w14:paraId="2BBC994E" w14:textId="77777777" w:rsidR="00A271DE" w:rsidRDefault="00A271DE" w:rsidP="00A271DE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Cuadernillo con ejercicios y problemas resueltos sobre asociación de condensadores en serie y paralelo.</w:t>
            </w:r>
          </w:p>
          <w:p w14:paraId="7D52161B" w14:textId="77777777" w:rsidR="00A271DE" w:rsidRDefault="00A271DE" w:rsidP="00A271DE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Cuadernillos con ejercicios resueltos sobre asación mixta de condensadores.</w:t>
            </w:r>
          </w:p>
          <w:p w14:paraId="512702AB" w14:textId="77777777" w:rsidR="00A271DE" w:rsidRDefault="00A271DE" w:rsidP="00A271DE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  <w:t>Charla informativa y de orientación para la adopción y tenencia de canes y felinos.</w:t>
            </w:r>
          </w:p>
          <w:p w14:paraId="609E3382" w14:textId="77777777" w:rsidR="00A271DE" w:rsidRDefault="00A271DE" w:rsidP="00A271DE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  <w:t>Visita a un albergue que se ocupa del rescate de animales.</w:t>
            </w:r>
          </w:p>
          <w:p w14:paraId="302AF6D1" w14:textId="77777777" w:rsidR="00A271DE" w:rsidRDefault="00A271DE" w:rsidP="00F91174">
            <w:pPr>
              <w:pStyle w:val="Default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lang w:val="es-ES_tradnl" w:eastAsia="es-BO"/>
              </w:rPr>
            </w:pPr>
          </w:p>
        </w:tc>
      </w:tr>
    </w:tbl>
    <w:p w14:paraId="19D48E31" w14:textId="77777777" w:rsidR="00A271DE" w:rsidRDefault="00A271DE" w:rsidP="00A271DE">
      <w:pPr>
        <w:spacing w:before="120" w:after="120" w:line="276" w:lineRule="auto"/>
        <w:rPr>
          <w:rFonts w:ascii="Arial" w:eastAsia="Calibri" w:hAnsi="Arial" w:cs="Arial"/>
          <w:b/>
          <w:bCs/>
          <w:color w:val="00B050"/>
          <w:sz w:val="32"/>
          <w:szCs w:val="24"/>
        </w:rPr>
      </w:pPr>
      <w:r>
        <w:rPr>
          <w:rFonts w:ascii="Arial" w:eastAsia="Calibri" w:hAnsi="Arial" w:cs="Arial"/>
          <w:b/>
          <w:bCs/>
          <w:color w:val="00B050"/>
          <w:sz w:val="32"/>
          <w:szCs w:val="24"/>
        </w:rPr>
        <w:lastRenderedPageBreak/>
        <w:br w:type="page"/>
      </w:r>
    </w:p>
    <w:p w14:paraId="0A5FA879" w14:textId="77777777" w:rsidR="00A271DE" w:rsidRDefault="00A271DE" w:rsidP="00A271DE">
      <w:pPr>
        <w:spacing w:before="120" w:after="120" w:line="276" w:lineRule="auto"/>
        <w:jc w:val="center"/>
        <w:rPr>
          <w:rFonts w:ascii="Arial" w:eastAsia="Calibri" w:hAnsi="Arial" w:cs="Arial"/>
          <w:b/>
          <w:bCs/>
          <w:sz w:val="32"/>
          <w:szCs w:val="24"/>
        </w:rPr>
      </w:pPr>
      <w:r>
        <w:rPr>
          <w:rFonts w:ascii="Arial" w:eastAsia="Calibri" w:hAnsi="Arial" w:cs="Arial"/>
          <w:b/>
          <w:bCs/>
          <w:color w:val="00B050"/>
          <w:sz w:val="32"/>
          <w:szCs w:val="24"/>
        </w:rPr>
        <w:lastRenderedPageBreak/>
        <w:t xml:space="preserve">PDC 1 </w:t>
      </w:r>
    </w:p>
    <w:p w14:paraId="12CEE60D" w14:textId="77777777" w:rsidR="00A271DE" w:rsidRDefault="00A271DE" w:rsidP="00A271DE">
      <w:pPr>
        <w:pStyle w:val="Prrafodelista"/>
        <w:numPr>
          <w:ilvl w:val="0"/>
          <w:numId w:val="5"/>
        </w:numPr>
        <w:spacing w:before="120" w:after="120"/>
        <w:jc w:val="both"/>
        <w:rPr>
          <w:rFonts w:ascii="Arial" w:eastAsia="Calibri" w:hAnsi="Arial" w:cs="Arial"/>
          <w:b/>
          <w:sz w:val="28"/>
          <w:szCs w:val="24"/>
        </w:rPr>
      </w:pPr>
      <w:r>
        <w:rPr>
          <w:rFonts w:ascii="Arial" w:eastAsia="Calibri" w:hAnsi="Arial" w:cs="Arial"/>
          <w:b/>
          <w:sz w:val="28"/>
          <w:szCs w:val="24"/>
        </w:rPr>
        <w:t xml:space="preserve">DATOS REFERENCIALES </w:t>
      </w:r>
    </w:p>
    <w:tbl>
      <w:tblPr>
        <w:tblStyle w:val="Tabladecuadrcula6concolores-nfasis51"/>
        <w:tblW w:w="5000" w:type="pct"/>
        <w:jc w:val="center"/>
        <w:tblLook w:val="04A0" w:firstRow="1" w:lastRow="0" w:firstColumn="1" w:lastColumn="0" w:noHBand="0" w:noVBand="1"/>
      </w:tblPr>
      <w:tblGrid>
        <w:gridCol w:w="6050"/>
        <w:gridCol w:w="8078"/>
      </w:tblGrid>
      <w:tr w:rsidR="00A271DE" w14:paraId="02FB4E17" w14:textId="77777777" w:rsidTr="00F911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265C4E20" w14:textId="77777777" w:rsidR="00A271DE" w:rsidRDefault="00A271DE" w:rsidP="00F9117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UNIDAD EDUCATIVA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E2DED74" w14:textId="77777777" w:rsidR="00A271DE" w:rsidRDefault="00A271DE" w:rsidP="00F91174">
            <w:pPr>
              <w:spacing w:before="120" w:after="12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271DE" w14:paraId="5EEE40D9" w14:textId="77777777" w:rsidTr="00F91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7DEF7EC0" w14:textId="77777777" w:rsidR="00A271DE" w:rsidRDefault="00A271DE" w:rsidP="00F9117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NIVEL          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67DE8702" w14:textId="77777777" w:rsidR="00A271DE" w:rsidRDefault="00A271DE" w:rsidP="00F91174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EDUCACIÓN SECUNDARIA COMUNITARIA PRODUCTIVA</w:t>
            </w:r>
          </w:p>
        </w:tc>
      </w:tr>
      <w:tr w:rsidR="00A271DE" w14:paraId="0EE064E0" w14:textId="77777777" w:rsidTr="00F911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753ABEF6" w14:textId="77777777" w:rsidR="00A271DE" w:rsidRDefault="00A271DE" w:rsidP="00F9117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CAMPO   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69BCE66A" w14:textId="77777777" w:rsidR="00A271DE" w:rsidRDefault="00A271DE" w:rsidP="00F91174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VIDA TIERRA TERRITORIO</w:t>
            </w:r>
          </w:p>
        </w:tc>
      </w:tr>
      <w:tr w:rsidR="00A271DE" w14:paraId="5D861F1E" w14:textId="77777777" w:rsidTr="00F91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518A9C39" w14:textId="77777777" w:rsidR="00A271DE" w:rsidRDefault="00A271DE" w:rsidP="00F9117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ÁREA       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4D980F0C" w14:textId="77777777" w:rsidR="00A271DE" w:rsidRDefault="00A271DE" w:rsidP="00F91174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FÍSICA</w:t>
            </w:r>
          </w:p>
        </w:tc>
      </w:tr>
      <w:tr w:rsidR="00A271DE" w14:paraId="1B11519E" w14:textId="77777777" w:rsidTr="00F911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7D64A0FB" w14:textId="77777777" w:rsidR="00A271DE" w:rsidRDefault="00A271DE" w:rsidP="00F9117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AÑO DE ESCOLARIDAD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1880AA48" w14:textId="77777777" w:rsidR="00A271DE" w:rsidRDefault="00A271DE" w:rsidP="00F91174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SEXTO</w:t>
            </w:r>
          </w:p>
        </w:tc>
      </w:tr>
      <w:tr w:rsidR="00A271DE" w14:paraId="794B3A6D" w14:textId="77777777" w:rsidTr="00F91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0274DC7D" w14:textId="77777777" w:rsidR="00A271DE" w:rsidRDefault="00A271DE" w:rsidP="00F9117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DIRECTOR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83B62D4" w14:textId="77777777" w:rsidR="00A271DE" w:rsidRDefault="00A271DE" w:rsidP="00F91174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271DE" w14:paraId="1D4AC050" w14:textId="77777777" w:rsidTr="00F911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560D6F84" w14:textId="77777777" w:rsidR="00A271DE" w:rsidRDefault="00A271DE" w:rsidP="00F9117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DOCENTE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C7C07F9" w14:textId="77777777" w:rsidR="00A271DE" w:rsidRDefault="00A271DE" w:rsidP="00F91174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A271DE" w14:paraId="28BC33E5" w14:textId="77777777" w:rsidTr="00F91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57C08345" w14:textId="77777777" w:rsidR="00A271DE" w:rsidRDefault="000C774E" w:rsidP="00F9117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TR</w:t>
            </w:r>
            <w:r w:rsidR="00A271DE">
              <w:rPr>
                <w:rFonts w:ascii="Arial" w:eastAsia="Calibri" w:hAnsi="Arial" w:cs="Arial"/>
                <w:sz w:val="24"/>
                <w:szCs w:val="24"/>
              </w:rPr>
              <w:t xml:space="preserve">IMESTRE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0F78CF7A" w14:textId="77777777" w:rsidR="00A271DE" w:rsidRDefault="000C774E" w:rsidP="00F91174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PRIMERO</w:t>
            </w:r>
          </w:p>
        </w:tc>
      </w:tr>
      <w:tr w:rsidR="00A271DE" w14:paraId="28D2D360" w14:textId="77777777" w:rsidTr="00F911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571F90FC" w14:textId="77777777" w:rsidR="00A271DE" w:rsidRDefault="00A271DE" w:rsidP="00F9117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TIEMPO    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710A079C" w14:textId="77777777" w:rsidR="00A271DE" w:rsidRDefault="00A271DE" w:rsidP="000C774E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3B03CC56" w14:textId="77777777" w:rsidR="00A271DE" w:rsidRDefault="00A271DE" w:rsidP="00A271DE">
      <w:pPr>
        <w:pStyle w:val="Prrafodelista"/>
        <w:numPr>
          <w:ilvl w:val="0"/>
          <w:numId w:val="5"/>
        </w:numPr>
        <w:spacing w:before="120" w:after="120"/>
        <w:jc w:val="both"/>
        <w:rPr>
          <w:rFonts w:ascii="Arial" w:eastAsia="Calibri" w:hAnsi="Arial" w:cs="Arial"/>
          <w:b/>
          <w:sz w:val="28"/>
          <w:szCs w:val="24"/>
        </w:rPr>
      </w:pPr>
      <w:r>
        <w:rPr>
          <w:rFonts w:ascii="Arial" w:eastAsia="Calibri" w:hAnsi="Arial" w:cs="Arial"/>
          <w:b/>
          <w:sz w:val="28"/>
          <w:szCs w:val="24"/>
        </w:rPr>
        <w:t xml:space="preserve">DESARROLLO CURRICULAR </w:t>
      </w:r>
    </w:p>
    <w:tbl>
      <w:tblPr>
        <w:tblStyle w:val="Tabladecuadrcula6concolores-nfasis51"/>
        <w:tblW w:w="5002" w:type="pct"/>
        <w:tblLook w:val="04A0" w:firstRow="1" w:lastRow="0" w:firstColumn="1" w:lastColumn="0" w:noHBand="0" w:noVBand="1"/>
      </w:tblPr>
      <w:tblGrid>
        <w:gridCol w:w="7211"/>
        <w:gridCol w:w="2770"/>
        <w:gridCol w:w="4153"/>
      </w:tblGrid>
      <w:tr w:rsidR="00A271DE" w14:paraId="76065197" w14:textId="77777777" w:rsidTr="00F911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BC2DD81" w14:textId="77777777" w:rsidR="00C93272" w:rsidRDefault="00C93272" w:rsidP="00C93272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t xml:space="preserve">Proyecto Socio Productivo </w:t>
            </w:r>
          </w:p>
          <w:p w14:paraId="1DB864AC" w14:textId="77777777" w:rsidR="00C93272" w:rsidRPr="00C93272" w:rsidRDefault="00C93272" w:rsidP="00C93272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C93272">
              <w:rPr>
                <w:rFonts w:ascii="Arial" w:eastAsia="Calibri" w:hAnsi="Arial" w:cs="Arial"/>
                <w:b w:val="0"/>
                <w:color w:val="000000" w:themeColor="text1"/>
                <w:sz w:val="24"/>
                <w:szCs w:val="24"/>
              </w:rPr>
              <w:t>PROMOVER E IMPLEMENTAR ACCIONES DE CONTINGENCIA SANITARIA</w:t>
            </w:r>
          </w:p>
          <w:p w14:paraId="45FAE6E9" w14:textId="77777777" w:rsidR="00C93272" w:rsidRDefault="00C93272" w:rsidP="00C93272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 w:val="0"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t>Objetivo del Proyecto Socio Productivo</w:t>
            </w:r>
          </w:p>
          <w:p w14:paraId="45795CF9" w14:textId="77777777" w:rsidR="00C93272" w:rsidRPr="00C93272" w:rsidRDefault="00C93272" w:rsidP="00C93272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 w:val="0"/>
                <w:color w:val="000000" w:themeColor="text1"/>
                <w:sz w:val="24"/>
                <w:szCs w:val="24"/>
              </w:rPr>
            </w:pPr>
            <w:r w:rsidRPr="00C93272">
              <w:rPr>
                <w:rFonts w:ascii="Arial" w:eastAsia="Calibri" w:hAnsi="Arial" w:cs="Arial"/>
                <w:b w:val="0"/>
                <w:color w:val="000000" w:themeColor="text1"/>
                <w:sz w:val="24"/>
                <w:szCs w:val="24"/>
              </w:rPr>
              <w:t>Retorno seguro a clases poniendo en práctica los hábitos de prevención para evitar el contagio del covid-19 en la unidad educativa</w:t>
            </w:r>
          </w:p>
          <w:p w14:paraId="5BF09E9D" w14:textId="77777777" w:rsidR="00C93272" w:rsidRDefault="00C93272" w:rsidP="00C93272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t>Actividades del Proyecto Socio Productivo</w:t>
            </w:r>
          </w:p>
          <w:p w14:paraId="3901C4ED" w14:textId="77777777" w:rsidR="001878F9" w:rsidRPr="001878F9" w:rsidRDefault="001878F9" w:rsidP="001878F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eastAsia="Calibri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 w:rsidRPr="001878F9">
              <w:rPr>
                <w:rFonts w:ascii="Arial" w:eastAsia="Calibri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Análisis estadístico y de fuentes primarias de los diferentes tipos de violencia, existentes en nuestro entorno socioeducativo.</w:t>
            </w:r>
          </w:p>
          <w:p w14:paraId="13EC946A" w14:textId="77777777" w:rsidR="00C93272" w:rsidRPr="001878F9" w:rsidRDefault="001878F9" w:rsidP="001878F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eastAsia="Calibri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 w:rsidRPr="00486EFC">
              <w:rPr>
                <w:rFonts w:ascii="Arial" w:eastAsia="Calibri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 xml:space="preserve">Invitación a profesionales o especialistas del área para otorgar información sobre las </w:t>
            </w:r>
            <w:r>
              <w:rPr>
                <w:rFonts w:ascii="Arial" w:eastAsia="Calibri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acciones directas para la contingencia sanitaria</w:t>
            </w:r>
            <w:r w:rsidRPr="00486EFC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.</w:t>
            </w:r>
          </w:p>
        </w:tc>
      </w:tr>
      <w:tr w:rsidR="00A271DE" w14:paraId="23F086A1" w14:textId="77777777" w:rsidTr="00F91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6B74F8B3" w14:textId="77777777" w:rsidR="00A271DE" w:rsidRDefault="00A271DE" w:rsidP="00F9117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lastRenderedPageBreak/>
              <w:t>Temática Orientadora:</w:t>
            </w:r>
          </w:p>
          <w:p w14:paraId="0175EC22" w14:textId="77777777" w:rsidR="00A271DE" w:rsidRDefault="00A271DE" w:rsidP="00F91174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</w:rPr>
            </w:pPr>
            <w:r>
              <w:rPr>
                <w:rStyle w:val="fontstyle01"/>
                <w:rFonts w:ascii="Arial" w:hAnsi="Arial" w:cs="Arial"/>
                <w:b w:val="0"/>
                <w:sz w:val="24"/>
              </w:rPr>
              <w:t>Desarrollo de capacidades científicas y tecnológicas con valores sociocomunitarios.</w:t>
            </w:r>
          </w:p>
        </w:tc>
      </w:tr>
      <w:tr w:rsidR="00A271DE" w14:paraId="24ADBBAF" w14:textId="77777777" w:rsidTr="00F91174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5D69A3C2" w14:textId="77777777" w:rsidR="00A271DE" w:rsidRDefault="00A271DE" w:rsidP="00F9117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bCs w:val="0"/>
                <w:sz w:val="24"/>
                <w:szCs w:val="24"/>
                <w:u w:val="single"/>
              </w:rPr>
              <w:t xml:space="preserve">Objetivo Holístico: </w:t>
            </w:r>
          </w:p>
          <w:p w14:paraId="38BC2394" w14:textId="77777777" w:rsidR="00A271DE" w:rsidRDefault="00A271DE" w:rsidP="00F91174">
            <w:pPr>
              <w:tabs>
                <w:tab w:val="left" w:pos="2229"/>
              </w:tabs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highlight w:val="green"/>
              </w:rPr>
            </w:pPr>
            <w:r>
              <w:rPr>
                <w:rFonts w:ascii="Arial" w:hAnsi="Arial" w:cs="Arial"/>
                <w:b w:val="0"/>
                <w:color w:val="833C0B" w:themeColor="accent2" w:themeShade="80"/>
                <w:sz w:val="24"/>
              </w:rPr>
              <w:t xml:space="preserve">Promovemos la potencialidad productiva de la comunidad, </w:t>
            </w:r>
            <w:r>
              <w:rPr>
                <w:rFonts w:ascii="Arial" w:hAnsi="Arial" w:cs="Arial"/>
                <w:b w:val="0"/>
                <w:color w:val="0070C0"/>
                <w:sz w:val="24"/>
              </w:rPr>
              <w:t xml:space="preserve">a partir del estudio del potencial eléctrico, </w:t>
            </w:r>
            <w:r>
              <w:rPr>
                <w:rFonts w:ascii="Arial" w:hAnsi="Arial" w:cs="Arial"/>
                <w:b w:val="0"/>
                <w:color w:val="538135" w:themeColor="accent6" w:themeShade="BF"/>
                <w:sz w:val="24"/>
              </w:rPr>
              <w:t>aplicando fórmulas establecidas que nos permitan un mejor entendimiento sobre el tema,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</w:rPr>
              <w:t xml:space="preserve"> </w:t>
            </w:r>
            <w:r>
              <w:rPr>
                <w:rFonts w:ascii="Arial" w:hAnsi="Arial" w:cs="Arial"/>
                <w:b w:val="0"/>
                <w:color w:val="7030A0"/>
                <w:sz w:val="24"/>
              </w:rPr>
              <w:t>para contribuir al desarrollo tecnológico de la región.</w:t>
            </w:r>
          </w:p>
        </w:tc>
      </w:tr>
      <w:tr w:rsidR="00A271DE" w14:paraId="2B1F4D1F" w14:textId="77777777" w:rsidTr="00F91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3805F706" w14:textId="77777777" w:rsidR="00A271DE" w:rsidRDefault="00A271DE" w:rsidP="00F9117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 w:val="0"/>
                <w:bCs w:val="0"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t>Contenidos articulados y armonizados:</w:t>
            </w:r>
          </w:p>
          <w:p w14:paraId="57E281D6" w14:textId="77777777" w:rsidR="00A271DE" w:rsidRDefault="00A271DE" w:rsidP="00F9117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16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POTENCIAL ELÉCTRICO EN LOS FENÓMENOS ATMOSFÉRICOS</w:t>
            </w:r>
          </w:p>
          <w:p w14:paraId="279BD4B9" w14:textId="77777777" w:rsidR="00A271DE" w:rsidRDefault="00A271DE" w:rsidP="00A271DE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color w:val="242021"/>
                <w:sz w:val="24"/>
                <w:szCs w:val="20"/>
                <w:lang w:val="es-BO"/>
              </w:rPr>
              <w:t>Potencial eléctrico</w:t>
            </w:r>
            <w:r>
              <w:rPr>
                <w:rFonts w:ascii="Arial" w:hAnsi="Arial" w:cs="Arial"/>
                <w:b w:val="0"/>
                <w:color w:val="242021"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color w:val="242021"/>
                <w:sz w:val="24"/>
                <w:szCs w:val="24"/>
              </w:rPr>
              <w:t>(CB) aplicado en la generación de energía eléctrica empleada en la comunidad (CR)</w:t>
            </w:r>
          </w:p>
          <w:p w14:paraId="203C78DA" w14:textId="77777777" w:rsidR="00A271DE" w:rsidRDefault="00A271DE" w:rsidP="00A271DE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color w:val="242021"/>
                <w:sz w:val="24"/>
                <w:szCs w:val="20"/>
                <w:lang w:val="es-BO"/>
              </w:rPr>
              <w:t>Diferencia de potencial entre dos puntos</w:t>
            </w:r>
            <w:r>
              <w:rPr>
                <w:rFonts w:ascii="Arial" w:hAnsi="Arial" w:cs="Arial"/>
                <w:b w:val="0"/>
                <w:color w:val="242021"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(CB) en dispositivos de uso médico para el bienestar de los habitantes de la región (CR)</w:t>
            </w:r>
          </w:p>
          <w:p w14:paraId="4AF50D26" w14:textId="77777777" w:rsidR="00A271DE" w:rsidRDefault="00A271DE" w:rsidP="00A271DE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color w:val="242021"/>
                <w:sz w:val="24"/>
                <w:szCs w:val="20"/>
                <w:lang w:val="es-BO"/>
              </w:rPr>
              <w:t xml:space="preserve">Potencial eléctrico </w:t>
            </w:r>
            <w:r>
              <w:rPr>
                <w:rFonts w:ascii="Arial" w:hAnsi="Arial" w:cs="Arial"/>
                <w:b w:val="0"/>
                <w:color w:val="242021"/>
                <w:sz w:val="24"/>
                <w:szCs w:val="24"/>
                <w:lang w:val="es-BO"/>
              </w:rPr>
              <w:t>creado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 xml:space="preserve"> por varias cargas</w:t>
            </w:r>
            <w:r>
              <w:rPr>
                <w:rFonts w:ascii="Arial" w:hAnsi="Arial" w:cs="Arial"/>
                <w:b w:val="0"/>
                <w:color w:val="000000" w:themeColor="text1"/>
                <w:sz w:val="32"/>
                <w:szCs w:val="24"/>
                <w:lang w:val="es-ES_tradnl"/>
              </w:rPr>
              <w:t xml:space="preserve"> 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 xml:space="preserve">(CB) </w:t>
            </w:r>
          </w:p>
          <w:p w14:paraId="36064F5C" w14:textId="77777777" w:rsidR="00A271DE" w:rsidRDefault="00A271DE" w:rsidP="00A271DE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color w:val="242021"/>
                <w:sz w:val="24"/>
                <w:szCs w:val="20"/>
                <w:lang w:val="es-BO"/>
              </w:rPr>
              <w:t>Potencial eléctrico de una esfera conductora</w:t>
            </w:r>
            <w:r>
              <w:rPr>
                <w:rFonts w:ascii="Arial" w:hAnsi="Arial" w:cs="Arial"/>
                <w:b w:val="0"/>
                <w:color w:val="242021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b w:val="0"/>
                <w:color w:val="242021"/>
                <w:sz w:val="24"/>
                <w:szCs w:val="20"/>
              </w:rPr>
              <w:t>CB)</w:t>
            </w:r>
            <w:r>
              <w:rPr>
                <w:rFonts w:ascii="Arial" w:hAnsi="Arial" w:cs="Arial"/>
                <w:color w:val="242021"/>
                <w:sz w:val="24"/>
                <w:szCs w:val="20"/>
              </w:rPr>
              <w:t xml:space="preserve"> </w:t>
            </w:r>
          </w:p>
        </w:tc>
      </w:tr>
      <w:tr w:rsidR="00A271DE" w14:paraId="79DAED52" w14:textId="77777777" w:rsidTr="00F91174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14:paraId="6ADE69CA" w14:textId="77777777" w:rsidR="00A271DE" w:rsidRDefault="00A271DE" w:rsidP="00F91174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ORIENTACIONES METODOLÓGICAS</w:t>
            </w:r>
          </w:p>
        </w:tc>
        <w:tc>
          <w:tcPr>
            <w:tcW w:w="980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14:paraId="718D47D1" w14:textId="77777777" w:rsidR="00A271DE" w:rsidRDefault="00A271DE" w:rsidP="00F91174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RECURSOS MATERIALES</w:t>
            </w:r>
          </w:p>
        </w:tc>
        <w:tc>
          <w:tcPr>
            <w:tcW w:w="146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14:paraId="54090A3F" w14:textId="77777777" w:rsidR="00A271DE" w:rsidRDefault="00A271DE" w:rsidP="00F91174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CRITERIOS DE EVALUACIÓN</w:t>
            </w:r>
          </w:p>
        </w:tc>
      </w:tr>
      <w:tr w:rsidR="00A271DE" w14:paraId="1AF75F3E" w14:textId="77777777" w:rsidTr="00F91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ECF6C35" w14:textId="77777777" w:rsidR="00A271DE" w:rsidRDefault="00A271DE" w:rsidP="00F9117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1</w:t>
            </w:r>
          </w:p>
          <w:p w14:paraId="56770C30" w14:textId="77777777" w:rsidR="00A271DE" w:rsidRDefault="00A271DE" w:rsidP="00A271DE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Observamos el video “potencial eléctrico y diferencia de potencial” disponible en el siguiente enlace: </w:t>
            </w:r>
            <w:hyperlink r:id="rId12" w:history="1">
              <w:r>
                <w:rPr>
                  <w:rStyle w:val="Hipervnculo"/>
                  <w:rFonts w:ascii="Arial" w:hAnsi="Arial" w:cs="Arial"/>
                  <w:b w:val="0"/>
                  <w:sz w:val="24"/>
                  <w:szCs w:val="24"/>
                </w:rPr>
                <w:t>https://www.youtube.com/watch?v=PNLxwZk7McM</w:t>
              </w:r>
            </w:hyperlink>
            <w: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y realizamos un resumen sobre el contenido del mismo.</w:t>
            </w:r>
          </w:p>
          <w:p w14:paraId="301B6C99" w14:textId="77777777" w:rsidR="00A271DE" w:rsidRDefault="00A271DE" w:rsidP="00A271DE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Definimos el potencial eléctrico, sus propiedades y unidades de medida.</w:t>
            </w:r>
          </w:p>
          <w:p w14:paraId="2721F749" w14:textId="77777777" w:rsidR="00A271DE" w:rsidRDefault="00A271DE" w:rsidP="00A271DE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Valoramos la importancia del potencial eléctrico para la generación de energía eléctrica necesaria en la comunidad.</w:t>
            </w:r>
          </w:p>
          <w:p w14:paraId="5D186CDB" w14:textId="77777777" w:rsidR="00A271DE" w:rsidRDefault="00A271DE" w:rsidP="00A271DE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Elaboramos un esquema didáctico describiendo el potencial eléctrico.</w:t>
            </w:r>
          </w:p>
          <w:p w14:paraId="0D14F663" w14:textId="77777777" w:rsidR="00A271DE" w:rsidRDefault="00A271DE" w:rsidP="00A271DE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lastRenderedPageBreak/>
              <w:t>Realizamos un cuadernillo con ejercicios y problemas resueltos aplicando la definición de potencial eléctrico.</w:t>
            </w:r>
          </w:p>
          <w:p w14:paraId="783CEBDC" w14:textId="77777777" w:rsidR="00A271DE" w:rsidRDefault="00A271DE" w:rsidP="00F9117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2</w:t>
            </w:r>
          </w:p>
          <w:p w14:paraId="54314417" w14:textId="77777777" w:rsidR="00A271DE" w:rsidRDefault="00A271DE" w:rsidP="00A271DE">
            <w:pPr>
              <w:pStyle w:val="Prrafodelista"/>
              <w:numPr>
                <w:ilvl w:val="0"/>
                <w:numId w:val="7"/>
              </w:numPr>
              <w:spacing w:before="120" w:after="120"/>
              <w:ind w:left="714" w:hanging="357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Investigamos conceptos de diferencia de potencial, voltaje y energía eléctrica.</w:t>
            </w:r>
          </w:p>
          <w:p w14:paraId="010E193A" w14:textId="77777777" w:rsidR="00A271DE" w:rsidRDefault="00A271DE" w:rsidP="00A271DE">
            <w:pPr>
              <w:pStyle w:val="Prrafodelista"/>
              <w:numPr>
                <w:ilvl w:val="0"/>
                <w:numId w:val="7"/>
              </w:numPr>
              <w:spacing w:before="120" w:after="120"/>
              <w:ind w:left="714" w:hanging="357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Definimos la diferencia de potencial entre dos puntos.</w:t>
            </w:r>
          </w:p>
          <w:p w14:paraId="14EA64A5" w14:textId="77777777" w:rsidR="00A271DE" w:rsidRDefault="00A271DE" w:rsidP="00A271DE">
            <w:pPr>
              <w:pStyle w:val="Prrafodelista"/>
              <w:numPr>
                <w:ilvl w:val="0"/>
                <w:numId w:val="7"/>
              </w:numPr>
              <w:spacing w:before="120" w:after="120"/>
              <w:ind w:left="714" w:hanging="357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Describimos el voltaje empleado en nuestros hogares.</w:t>
            </w:r>
          </w:p>
          <w:p w14:paraId="7F23C59C" w14:textId="77777777" w:rsidR="00A271DE" w:rsidRDefault="00A271DE" w:rsidP="00A271DE">
            <w:pPr>
              <w:pStyle w:val="Prrafodelista"/>
              <w:numPr>
                <w:ilvl w:val="0"/>
                <w:numId w:val="7"/>
              </w:numPr>
              <w:spacing w:before="120" w:after="120"/>
              <w:ind w:left="714" w:hanging="357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Apreciamos los conocimientos sobre voltaje para comprender el funcionamiento del sistema eléctrico en nuestros hogares.</w:t>
            </w:r>
          </w:p>
          <w:p w14:paraId="1A60FBCE" w14:textId="77777777" w:rsidR="00A271DE" w:rsidRDefault="00A271DE" w:rsidP="00A271DE">
            <w:pPr>
              <w:pStyle w:val="Prrafodelista"/>
              <w:numPr>
                <w:ilvl w:val="0"/>
                <w:numId w:val="7"/>
              </w:numPr>
              <w:spacing w:before="120" w:after="120"/>
              <w:ind w:left="714" w:hanging="357"/>
              <w:jc w:val="both"/>
              <w:rPr>
                <w:rFonts w:ascii="Arial" w:eastAsia="Times New Roman" w:hAnsi="Arial" w:cs="Arial"/>
                <w:b w:val="0"/>
                <w:color w:val="000000" w:themeColor="text1"/>
                <w:sz w:val="24"/>
                <w:szCs w:val="24"/>
                <w:lang w:val="es-419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Elaboramos un cuadernillo con ejercicios y problemas resueltos aplicando el diferencial de potencial entre dos puntos.</w:t>
            </w:r>
          </w:p>
          <w:p w14:paraId="15A8CEF4" w14:textId="77777777" w:rsidR="00A271DE" w:rsidRDefault="00A271DE" w:rsidP="00F91174">
            <w:pPr>
              <w:pStyle w:val="Prrafodelista"/>
              <w:spacing w:before="120" w:after="120"/>
              <w:ind w:left="714"/>
              <w:jc w:val="both"/>
              <w:rPr>
                <w:rFonts w:ascii="Arial" w:eastAsia="Times New Roman" w:hAnsi="Arial" w:cs="Arial"/>
                <w:b w:val="0"/>
                <w:color w:val="000000" w:themeColor="text1"/>
                <w:sz w:val="24"/>
                <w:szCs w:val="24"/>
                <w:lang w:val="es-419"/>
              </w:rPr>
            </w:pPr>
          </w:p>
          <w:p w14:paraId="08181433" w14:textId="77777777" w:rsidR="00A271DE" w:rsidRDefault="00A271DE" w:rsidP="00F9117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3</w:t>
            </w:r>
          </w:p>
          <w:p w14:paraId="1ECBACCA" w14:textId="77777777" w:rsidR="00A271DE" w:rsidRDefault="00A271DE" w:rsidP="00A271DE">
            <w:pPr>
              <w:pStyle w:val="Prrafodelista"/>
              <w:numPr>
                <w:ilvl w:val="0"/>
                <w:numId w:val="7"/>
              </w:numPr>
              <w:spacing w:before="120" w:after="120"/>
              <w:ind w:left="714" w:hanging="357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Repasamos el principio de superposición de cargas y campo eléctrico generado por un sistema de varias cargas.</w:t>
            </w:r>
          </w:p>
          <w:p w14:paraId="06B08712" w14:textId="77777777" w:rsidR="00A271DE" w:rsidRDefault="00A271DE" w:rsidP="00A271DE">
            <w:pPr>
              <w:pStyle w:val="Prrafodelista"/>
              <w:numPr>
                <w:ilvl w:val="0"/>
                <w:numId w:val="7"/>
              </w:numPr>
              <w:spacing w:before="120" w:after="120"/>
              <w:ind w:left="714" w:hanging="357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Definimos el potencial eléctrico debido a varias cargas.</w:t>
            </w:r>
          </w:p>
          <w:p w14:paraId="3D3A6E2B" w14:textId="77777777" w:rsidR="00A271DE" w:rsidRDefault="00A271DE" w:rsidP="00A271DE">
            <w:pPr>
              <w:pStyle w:val="Prrafodelista"/>
              <w:numPr>
                <w:ilvl w:val="0"/>
                <w:numId w:val="7"/>
              </w:numPr>
              <w:spacing w:before="120" w:after="120"/>
              <w:ind w:left="714" w:hanging="357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Describimos la relación existente entre la diferencia de potencial y el campo eléctrico.</w:t>
            </w:r>
          </w:p>
          <w:p w14:paraId="05A13D0B" w14:textId="77777777" w:rsidR="00A271DE" w:rsidRDefault="00A271DE" w:rsidP="00A271DE">
            <w:pPr>
              <w:pStyle w:val="Prrafodelista"/>
              <w:numPr>
                <w:ilvl w:val="0"/>
                <w:numId w:val="7"/>
              </w:numPr>
              <w:spacing w:before="120" w:after="120"/>
              <w:ind w:left="714" w:hanging="357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Apreciamos los conocimientos adquiridos sobre la relación entre diferencia de potencial y el campo eléctrico para una mejor comprensión de la electrostática.</w:t>
            </w:r>
          </w:p>
          <w:p w14:paraId="15AF852C" w14:textId="77777777" w:rsidR="00A271DE" w:rsidRDefault="00A271DE" w:rsidP="00A271DE">
            <w:pPr>
              <w:pStyle w:val="Prrafodelista"/>
              <w:numPr>
                <w:ilvl w:val="0"/>
                <w:numId w:val="7"/>
              </w:numPr>
              <w:spacing w:before="120" w:after="120"/>
              <w:ind w:left="714" w:hanging="357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Elaboramos un cuadernillo con ejercicios y problemas resueltos sobre potencial eléctrico debido a varias cargas y la relación dada entre diferencia de potencial y campo eléctrico.</w:t>
            </w:r>
          </w:p>
          <w:p w14:paraId="0994A8FA" w14:textId="77777777" w:rsidR="00556DB5" w:rsidRDefault="00556DB5" w:rsidP="00F9117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</w:p>
          <w:p w14:paraId="272336F2" w14:textId="77777777" w:rsidR="00A271DE" w:rsidRDefault="00A271DE" w:rsidP="00F9117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lastRenderedPageBreak/>
              <w:t>Bloque 4</w:t>
            </w:r>
          </w:p>
          <w:p w14:paraId="0CFF9744" w14:textId="77777777" w:rsidR="00A271DE" w:rsidRDefault="00A271DE" w:rsidP="00A271DE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Repasamos los conceptos sobre el electroscopio e investigamos el funcionamiento del generador de Van de Graaff.</w:t>
            </w:r>
          </w:p>
          <w:p w14:paraId="445ACBC4" w14:textId="77777777" w:rsidR="00A271DE" w:rsidRDefault="00A271DE" w:rsidP="00A271DE">
            <w:pPr>
              <w:pStyle w:val="Prrafodelista"/>
              <w:numPr>
                <w:ilvl w:val="0"/>
                <w:numId w:val="7"/>
              </w:numPr>
              <w:spacing w:before="120" w:after="120"/>
              <w:ind w:left="714" w:hanging="357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Definimos el potencial eléctrico de una esfera conductora para un punto dentro de la misma, en su superficie y fuera de dicha esfera.</w:t>
            </w:r>
          </w:p>
          <w:p w14:paraId="6A4803A7" w14:textId="77777777" w:rsidR="00A271DE" w:rsidRDefault="00A271DE" w:rsidP="00A271DE">
            <w:pPr>
              <w:pStyle w:val="Prrafodelista"/>
              <w:numPr>
                <w:ilvl w:val="0"/>
                <w:numId w:val="7"/>
              </w:numPr>
              <w:spacing w:before="120" w:after="120"/>
              <w:ind w:left="714" w:hanging="357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Reflexionamos sobre la cantidad de energía eléctrica utilizada por la comunidad y las posibles consecuencias que pueda acarrear.</w:t>
            </w:r>
          </w:p>
          <w:p w14:paraId="67C11B9F" w14:textId="77777777" w:rsidR="00A271DE" w:rsidRDefault="00A271DE" w:rsidP="00A271DE">
            <w:pPr>
              <w:pStyle w:val="Prrafodelista"/>
              <w:numPr>
                <w:ilvl w:val="0"/>
                <w:numId w:val="7"/>
              </w:numPr>
              <w:spacing w:before="120" w:after="120"/>
              <w:ind w:left="714" w:hanging="357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Realizamos un cuadernillo con ejercicios y problemas propuestos sobre el potencial eléctrico de una esfera conductora.</w:t>
            </w:r>
          </w:p>
        </w:tc>
        <w:tc>
          <w:tcPr>
            <w:tcW w:w="980" w:type="pct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764D898F" w14:textId="77777777" w:rsidR="00A271DE" w:rsidRDefault="00A271DE" w:rsidP="00F91174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lastRenderedPageBreak/>
              <w:t>Materiales de la vida</w:t>
            </w:r>
          </w:p>
          <w:p w14:paraId="17A33B3F" w14:textId="77777777" w:rsidR="00A271DE" w:rsidRDefault="00A271DE" w:rsidP="00F91174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Elementos que conforman la instalación eléctrica del aula.</w:t>
            </w:r>
          </w:p>
          <w:p w14:paraId="6C24A2F2" w14:textId="77777777" w:rsidR="00A271DE" w:rsidRDefault="00A271DE" w:rsidP="00F91174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Entorno socioeducativo</w:t>
            </w:r>
          </w:p>
          <w:p w14:paraId="548C0D8E" w14:textId="77777777" w:rsidR="00A271DE" w:rsidRDefault="00A271DE" w:rsidP="00F91174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>Materiales analógicos</w:t>
            </w:r>
          </w:p>
          <w:p w14:paraId="1BF0F34E" w14:textId="77777777" w:rsidR="00A271DE" w:rsidRDefault="00A271DE" w:rsidP="00F91174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Laptop y data show</w:t>
            </w:r>
          </w:p>
          <w:p w14:paraId="05B2AE56" w14:textId="77777777" w:rsidR="00A271DE" w:rsidRDefault="00A271DE" w:rsidP="00F91174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Calculadora científica</w:t>
            </w:r>
          </w:p>
          <w:p w14:paraId="32D6D928" w14:textId="77777777" w:rsidR="00A271DE" w:rsidRDefault="00A271DE" w:rsidP="00F91174">
            <w:pPr>
              <w:pStyle w:val="Prrafodelista"/>
              <w:spacing w:before="120" w:after="12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lastRenderedPageBreak/>
              <w:t>Hojas de cartulina tamaño resma</w:t>
            </w:r>
          </w:p>
          <w:p w14:paraId="7755AB0B" w14:textId="77777777" w:rsidR="00A271DE" w:rsidRDefault="00A271DE" w:rsidP="00F91174">
            <w:pPr>
              <w:pStyle w:val="Prrafodelista"/>
              <w:spacing w:before="120" w:after="12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Marcadores</w:t>
            </w:r>
          </w:p>
          <w:p w14:paraId="2C8FCB32" w14:textId="77777777" w:rsidR="00A271DE" w:rsidRDefault="00A271DE" w:rsidP="00F91174">
            <w:pPr>
              <w:pStyle w:val="Prrafodelista"/>
              <w:spacing w:before="120" w:after="12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Bolígrafos</w:t>
            </w:r>
          </w:p>
          <w:p w14:paraId="2372FCEE" w14:textId="77777777" w:rsidR="00A271DE" w:rsidRDefault="00A271DE" w:rsidP="00F91174">
            <w:pPr>
              <w:pStyle w:val="Prrafodelista"/>
              <w:spacing w:before="120" w:after="12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Lápices de colores</w:t>
            </w:r>
          </w:p>
          <w:p w14:paraId="0D5E000B" w14:textId="77777777" w:rsidR="00A271DE" w:rsidRDefault="00A271DE" w:rsidP="00F91174">
            <w:pPr>
              <w:pStyle w:val="Prrafodelista"/>
              <w:spacing w:before="120" w:after="12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Folder con hojas cuadernillo tamaño carta.</w:t>
            </w:r>
          </w:p>
          <w:p w14:paraId="6A3467B5" w14:textId="77777777" w:rsidR="00A271DE" w:rsidRDefault="00A271DE" w:rsidP="00F91174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6282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6282A"/>
                <w:sz w:val="24"/>
                <w:szCs w:val="24"/>
                <w:shd w:val="clear" w:color="auto" w:fill="FFFFFF"/>
              </w:rPr>
              <w:t>Instrumentos geométricos</w:t>
            </w:r>
          </w:p>
          <w:p w14:paraId="777B700E" w14:textId="77777777" w:rsidR="00A271DE" w:rsidRDefault="00A271DE" w:rsidP="00F91174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 xml:space="preserve">Materiales para la producción de conocimientos </w:t>
            </w:r>
          </w:p>
          <w:p w14:paraId="5586B91A" w14:textId="77777777" w:rsidR="00A271DE" w:rsidRDefault="00A271DE" w:rsidP="00F91174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Cuaderno de apuntes.</w:t>
            </w:r>
          </w:p>
          <w:p w14:paraId="2C780991" w14:textId="77777777" w:rsidR="00A271DE" w:rsidRDefault="00A271DE" w:rsidP="00F91174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Texto de apoyo pedagógico </w:t>
            </w:r>
          </w:p>
          <w:p w14:paraId="1413C177" w14:textId="77777777" w:rsidR="00A271DE" w:rsidRDefault="00A271DE" w:rsidP="00F91174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color w:val="000000" w:themeColor="text1"/>
                <w:sz w:val="32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Internet</w:t>
            </w:r>
            <w:r>
              <w:rPr>
                <w:rFonts w:ascii="Arial" w:eastAsia="Calibri" w:hAnsi="Arial" w:cs="Arial"/>
                <w:b/>
                <w:color w:val="000000" w:themeColor="text1"/>
                <w:sz w:val="32"/>
                <w:szCs w:val="24"/>
              </w:rPr>
              <w:t xml:space="preserve"> </w:t>
            </w:r>
          </w:p>
        </w:tc>
        <w:tc>
          <w:tcPr>
            <w:tcW w:w="146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54F1B823" w14:textId="77777777" w:rsidR="00A271DE" w:rsidRDefault="00A271DE" w:rsidP="00F91174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SER </w:t>
            </w:r>
          </w:p>
          <w:p w14:paraId="5832029C" w14:textId="77777777" w:rsidR="00A271DE" w:rsidRDefault="00A271DE" w:rsidP="00A271DE">
            <w:pPr>
              <w:pStyle w:val="Default"/>
              <w:numPr>
                <w:ilvl w:val="0"/>
                <w:numId w:val="8"/>
              </w:numPr>
              <w:spacing w:before="120" w:after="120" w:line="276" w:lineRule="auto"/>
              <w:ind w:left="357" w:hanging="3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Presenta interés por los temas desarrollados en cada clase.</w:t>
            </w:r>
          </w:p>
          <w:p w14:paraId="119B0A18" w14:textId="77777777" w:rsidR="00A271DE" w:rsidRDefault="00A271DE" w:rsidP="00A271DE">
            <w:pPr>
              <w:pStyle w:val="Default"/>
              <w:numPr>
                <w:ilvl w:val="0"/>
                <w:numId w:val="8"/>
              </w:numPr>
              <w:spacing w:before="120" w:after="120" w:line="276" w:lineRule="auto"/>
              <w:ind w:left="357" w:hanging="3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Desarrollo principios de liderazgo en los trabajos grupales, dentro de un margen de respeto y colaboración.</w:t>
            </w:r>
          </w:p>
          <w:p w14:paraId="03DEF205" w14:textId="77777777" w:rsidR="00A271DE" w:rsidRDefault="00A271DE" w:rsidP="00A271DE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Demuestra puntualidad en la asistencia a clases y entrega de trabajos prácticos.</w:t>
            </w:r>
          </w:p>
        </w:tc>
      </w:tr>
      <w:tr w:rsidR="00A271DE" w14:paraId="2E1C898F" w14:textId="77777777" w:rsidTr="00F91174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1F0D948F" w14:textId="77777777" w:rsidR="00A271DE" w:rsidRDefault="00A271DE" w:rsidP="00F91174">
            <w:pP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6708ECEA" w14:textId="77777777" w:rsidR="00A271DE" w:rsidRDefault="00A271DE" w:rsidP="00F91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color w:val="000000" w:themeColor="text1"/>
                <w:sz w:val="32"/>
                <w:szCs w:val="24"/>
              </w:rPr>
            </w:pPr>
          </w:p>
        </w:tc>
        <w:tc>
          <w:tcPr>
            <w:tcW w:w="146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5C75CB56" w14:textId="77777777" w:rsidR="00A271DE" w:rsidRDefault="00A271DE" w:rsidP="00F91174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SABER</w:t>
            </w:r>
          </w:p>
          <w:p w14:paraId="2E068586" w14:textId="77777777" w:rsidR="00A271DE" w:rsidRDefault="00A271DE" w:rsidP="00A271DE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right="-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Comprende correctamente las definiciones de potencial eléctrico y su relación con el campo eléctrico.</w:t>
            </w:r>
          </w:p>
          <w:p w14:paraId="4B3D3301" w14:textId="77777777" w:rsidR="00A271DE" w:rsidRDefault="00A271DE" w:rsidP="00A271DE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right="-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Interpreta adecuadamente las definiciones de potencial entre dos puntos y potencial eléctrico creado por varias cargas.</w:t>
            </w:r>
          </w:p>
          <w:p w14:paraId="05DA9897" w14:textId="77777777" w:rsidR="00A271DE" w:rsidRDefault="00A271DE" w:rsidP="00A271DE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right="-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Identifica y describe claramente el potencial eléctrico de una esfera conductora.</w:t>
            </w:r>
          </w:p>
        </w:tc>
      </w:tr>
      <w:tr w:rsidR="00A271DE" w14:paraId="2E5014CB" w14:textId="77777777" w:rsidTr="00F91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17D60F57" w14:textId="77777777" w:rsidR="00A271DE" w:rsidRDefault="00A271DE" w:rsidP="00F91174">
            <w:pP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0A172EA9" w14:textId="77777777" w:rsidR="00A271DE" w:rsidRDefault="00A271DE" w:rsidP="00F91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color w:val="000000" w:themeColor="text1"/>
                <w:sz w:val="32"/>
                <w:szCs w:val="24"/>
              </w:rPr>
            </w:pPr>
          </w:p>
        </w:tc>
        <w:tc>
          <w:tcPr>
            <w:tcW w:w="146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3665C9C2" w14:textId="77777777" w:rsidR="00A271DE" w:rsidRDefault="00A271DE" w:rsidP="00F91174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HACER</w:t>
            </w:r>
          </w:p>
          <w:p w14:paraId="79F9F270" w14:textId="77777777" w:rsidR="00A271DE" w:rsidRDefault="00A271DE" w:rsidP="00A271DE">
            <w:pPr>
              <w:pStyle w:val="Default"/>
              <w:numPr>
                <w:ilvl w:val="0"/>
                <w:numId w:val="10"/>
              </w:num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Elabora esquemas didácticos para comprender mejor las definiciones de potencial eléctrico.</w:t>
            </w:r>
          </w:p>
          <w:p w14:paraId="04D6A029" w14:textId="77777777" w:rsidR="00A271DE" w:rsidRDefault="00A271DE" w:rsidP="00A271DE">
            <w:pPr>
              <w:pStyle w:val="Default"/>
              <w:numPr>
                <w:ilvl w:val="0"/>
                <w:numId w:val="10"/>
              </w:num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Elabora gráficos que interpreten de forma correcta el enunciado de un determinado problema sobre potencial eléctrico</w:t>
            </w:r>
          </w:p>
          <w:p w14:paraId="38CB06E8" w14:textId="77777777" w:rsidR="00A271DE" w:rsidRDefault="00A271DE" w:rsidP="00A271DE">
            <w:pPr>
              <w:pStyle w:val="Default"/>
              <w:numPr>
                <w:ilvl w:val="0"/>
                <w:numId w:val="10"/>
              </w:num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Realiza cuadernillos resolviendo ejercicios y problemas diversos sobre potencial eléctrico en todos los casos desarrollados en clase.</w:t>
            </w:r>
          </w:p>
          <w:p w14:paraId="5FD4CD18" w14:textId="77777777" w:rsidR="00556DB5" w:rsidRDefault="00556DB5" w:rsidP="00556DB5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01CCF142" w14:textId="77777777" w:rsidR="00556DB5" w:rsidRDefault="00556DB5" w:rsidP="00556DB5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A271DE" w14:paraId="2C327333" w14:textId="77777777" w:rsidTr="00F91174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513A82D8" w14:textId="77777777" w:rsidR="00A271DE" w:rsidRDefault="00A271DE" w:rsidP="00F91174">
            <w:pP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4CBA73CE" w14:textId="77777777" w:rsidR="00A271DE" w:rsidRDefault="00A271DE" w:rsidP="00F91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color w:val="000000" w:themeColor="text1"/>
                <w:sz w:val="32"/>
                <w:szCs w:val="24"/>
              </w:rPr>
            </w:pPr>
          </w:p>
        </w:tc>
        <w:tc>
          <w:tcPr>
            <w:tcW w:w="146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27F98FC9" w14:textId="77777777" w:rsidR="00A271DE" w:rsidRDefault="00A271DE" w:rsidP="00F91174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DECIDIR</w:t>
            </w:r>
          </w:p>
          <w:p w14:paraId="2C0DE5B7" w14:textId="77777777" w:rsidR="00A271DE" w:rsidRDefault="00A271DE" w:rsidP="00A271DE">
            <w:pPr>
              <w:pStyle w:val="Prrafodelista"/>
              <w:numPr>
                <w:ilvl w:val="0"/>
                <w:numId w:val="11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Comparte información sobre el voltaje suministrado en los hogares industrias y demás infraestructuras que forman parte de la comunidad, realizando a la vez un análisis de los mismos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271DE" w14:paraId="7C01A01C" w14:textId="77777777" w:rsidTr="00F91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267A3D93" w14:textId="77777777" w:rsidR="00A271DE" w:rsidRDefault="00A271DE" w:rsidP="00F91174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PRODUCTO</w:t>
            </w:r>
          </w:p>
          <w:p w14:paraId="3A990645" w14:textId="77777777" w:rsidR="00A271DE" w:rsidRDefault="00A271DE" w:rsidP="00A271DE">
            <w:pPr>
              <w:pStyle w:val="Prrafodelista"/>
              <w:numPr>
                <w:ilvl w:val="0"/>
                <w:numId w:val="12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Esquema didáctico que describa el potencial eléctrico.</w:t>
            </w:r>
          </w:p>
          <w:p w14:paraId="1B92650D" w14:textId="77777777" w:rsidR="00A271DE" w:rsidRDefault="00A271DE" w:rsidP="00A271DE">
            <w:pPr>
              <w:pStyle w:val="Prrafodelista"/>
              <w:numPr>
                <w:ilvl w:val="0"/>
                <w:numId w:val="12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Cuadernillo con ejercicios y problemas resueltos aplicando la definición de potencial eléctrico.</w:t>
            </w:r>
          </w:p>
          <w:p w14:paraId="5A3B7159" w14:textId="77777777" w:rsidR="00A271DE" w:rsidRDefault="00A271DE" w:rsidP="00A271DE">
            <w:pPr>
              <w:pStyle w:val="Prrafodelista"/>
              <w:numPr>
                <w:ilvl w:val="0"/>
                <w:numId w:val="12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Cuadernillo con ejercicios y problemas resueltos aplicando el diferencial de potencial entre dos puntos.</w:t>
            </w:r>
          </w:p>
          <w:p w14:paraId="35784411" w14:textId="77777777" w:rsidR="00A271DE" w:rsidRDefault="00A271DE" w:rsidP="00A271DE">
            <w:pPr>
              <w:pStyle w:val="Prrafodelista"/>
              <w:numPr>
                <w:ilvl w:val="0"/>
                <w:numId w:val="12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Cuadernillo con ejercicios y problemas resueltos sobre potencial eléctrico debido a varias cargas y la relación dada entre diferencia de potencial y campo eléctrico.</w:t>
            </w:r>
          </w:p>
          <w:p w14:paraId="61D806C2" w14:textId="77777777" w:rsidR="00A271DE" w:rsidRDefault="00A271DE" w:rsidP="00A271DE">
            <w:pPr>
              <w:pStyle w:val="Prrafodelista"/>
              <w:numPr>
                <w:ilvl w:val="0"/>
                <w:numId w:val="12"/>
              </w:num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Cuadernillo con ejercicios y problemas propuestos sobre el potencial eléctrico de una esfera conductora.</w:t>
            </w:r>
          </w:p>
          <w:p w14:paraId="37881E5D" w14:textId="77777777" w:rsidR="00A271DE" w:rsidRDefault="00A271DE" w:rsidP="00A271DE">
            <w:pPr>
              <w:pStyle w:val="Prrafodelista"/>
              <w:numPr>
                <w:ilvl w:val="0"/>
                <w:numId w:val="12"/>
              </w:numPr>
              <w:spacing w:before="120" w:after="120"/>
              <w:jc w:val="both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  <w:t>Charla informativa y de orientación para la adopción y tenencia de canes y felinos.</w:t>
            </w:r>
          </w:p>
        </w:tc>
      </w:tr>
      <w:tr w:rsidR="00A271DE" w14:paraId="1B21D6CB" w14:textId="77777777" w:rsidTr="00F91174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65685991" w14:textId="77777777" w:rsidR="00A271DE" w:rsidRDefault="00A271DE" w:rsidP="00F91174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BIBLIOGRAFÍA</w:t>
            </w:r>
          </w:p>
          <w:p w14:paraId="6F40F234" w14:textId="77777777" w:rsidR="00A271DE" w:rsidRDefault="00A271DE" w:rsidP="00F91174">
            <w:pPr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EDITORIAL ABRAQUI SRL. 2020.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Física 6º.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Educación Secundaria Comunitaria Productiva. Abya Yala Patuju. Bolivia.</w:t>
            </w:r>
          </w:p>
          <w:p w14:paraId="2998AFA0" w14:textId="77777777" w:rsidR="00A271DE" w:rsidRDefault="00A271DE" w:rsidP="00F91174">
            <w:pPr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2019.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Currículum Base: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Educación Secundaria Comunitaria Productiva. La Paz – Bolivia.</w:t>
            </w:r>
          </w:p>
          <w:p w14:paraId="619654FB" w14:textId="77777777" w:rsidR="00A271DE" w:rsidRDefault="00A271DE" w:rsidP="00F91174">
            <w:pPr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EDUCACION – Viceministerio de Educación Regular. 2017.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CURRICULUM REGIONALIZADO: Aymara, Quechua, Guarani, Chiquitano, Guarayo, Ayoreo, Mojeño Ignaciano, Uru, Yuracarpe, Maropa, Afroboliviano, Yaminawa, Machineri, Tacana, Kavineña, Esse Ejja, Chàcobo, Pacahuara, Leco y Baure.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Bolivia.</w:t>
            </w:r>
          </w:p>
          <w:p w14:paraId="5F470270" w14:textId="77777777" w:rsidR="00A271DE" w:rsidRDefault="00A271DE" w:rsidP="00F91174">
            <w:pPr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lastRenderedPageBreak/>
              <w:t xml:space="preserve">MINISTERIO DE EDUCACIÓN. 2017. Cuadernos de Formación Continua: Unidad de Formación Nº 4,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Medios de Enseñanza en el aprendizaje Comunitario Planificación Curricular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Equipo PROFOCOM. La Paz – Bolivia.</w:t>
            </w:r>
          </w:p>
          <w:p w14:paraId="42357A0C" w14:textId="77777777" w:rsidR="00A271DE" w:rsidRDefault="00A271DE" w:rsidP="00F91174">
            <w:pPr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9,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Proyecto Socio Productivo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Equipo PROFOCOM. La Paz – Bolivia.</w:t>
            </w:r>
          </w:p>
          <w:p w14:paraId="189805C3" w14:textId="77777777" w:rsidR="00A271DE" w:rsidRDefault="00A271DE" w:rsidP="00F9117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VICEMINISTERIO DE EDUCACIÓN REGULAR, (2017), Guía de concreción curricular, Secundaria Comunitaria Productiva, La Paz, Bolivia.</w:t>
            </w:r>
          </w:p>
        </w:tc>
      </w:tr>
    </w:tbl>
    <w:p w14:paraId="7C39F220" w14:textId="77777777" w:rsidR="00A271DE" w:rsidRDefault="00A271DE" w:rsidP="00A271DE">
      <w:pPr>
        <w:spacing w:before="120"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60AA14C" w14:textId="77777777" w:rsidR="00A271DE" w:rsidRDefault="00A271DE" w:rsidP="00A271DE">
      <w:pPr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0DABB32" w14:textId="77777777" w:rsidR="00A271DE" w:rsidRDefault="00A271DE" w:rsidP="00A271DE">
      <w:pPr>
        <w:spacing w:before="120" w:after="120" w:line="276" w:lineRule="auto"/>
        <w:jc w:val="center"/>
        <w:rPr>
          <w:rFonts w:ascii="Arial" w:eastAsia="Calibri" w:hAnsi="Arial" w:cs="Arial"/>
          <w:b/>
          <w:bCs/>
          <w:sz w:val="32"/>
          <w:szCs w:val="24"/>
        </w:rPr>
      </w:pPr>
      <w:r>
        <w:rPr>
          <w:rFonts w:ascii="Arial" w:eastAsia="Calibri" w:hAnsi="Arial" w:cs="Arial"/>
          <w:b/>
          <w:bCs/>
          <w:color w:val="00B050"/>
          <w:sz w:val="32"/>
          <w:szCs w:val="24"/>
        </w:rPr>
        <w:lastRenderedPageBreak/>
        <w:t>PDC 2</w:t>
      </w:r>
    </w:p>
    <w:p w14:paraId="124C5E29" w14:textId="77777777" w:rsidR="00A271DE" w:rsidRDefault="00A271DE" w:rsidP="00A271DE">
      <w:pPr>
        <w:pStyle w:val="Prrafodelista"/>
        <w:numPr>
          <w:ilvl w:val="0"/>
          <w:numId w:val="13"/>
        </w:numPr>
        <w:spacing w:before="120" w:after="120"/>
        <w:jc w:val="both"/>
        <w:rPr>
          <w:rFonts w:ascii="Arial" w:eastAsia="Calibri" w:hAnsi="Arial" w:cs="Arial"/>
          <w:b/>
          <w:sz w:val="28"/>
          <w:szCs w:val="24"/>
        </w:rPr>
      </w:pPr>
      <w:r>
        <w:rPr>
          <w:rFonts w:ascii="Arial" w:eastAsia="Calibri" w:hAnsi="Arial" w:cs="Arial"/>
          <w:b/>
          <w:sz w:val="28"/>
          <w:szCs w:val="24"/>
        </w:rPr>
        <w:t xml:space="preserve">DATOS REFERENCIALES </w:t>
      </w:r>
    </w:p>
    <w:tbl>
      <w:tblPr>
        <w:tblStyle w:val="Tabladecuadrcula6concolores-nfasis51"/>
        <w:tblW w:w="5000" w:type="pct"/>
        <w:jc w:val="center"/>
        <w:tblLook w:val="04A0" w:firstRow="1" w:lastRow="0" w:firstColumn="1" w:lastColumn="0" w:noHBand="0" w:noVBand="1"/>
      </w:tblPr>
      <w:tblGrid>
        <w:gridCol w:w="6050"/>
        <w:gridCol w:w="8078"/>
      </w:tblGrid>
      <w:tr w:rsidR="00A271DE" w14:paraId="56133546" w14:textId="77777777" w:rsidTr="00F911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16C4FB14" w14:textId="77777777" w:rsidR="00A271DE" w:rsidRDefault="00A271DE" w:rsidP="00F9117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UNIDAD EDUCATIVA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DE0D9E0" w14:textId="77777777" w:rsidR="00A271DE" w:rsidRDefault="00A271DE" w:rsidP="00F91174">
            <w:pPr>
              <w:spacing w:before="120" w:after="12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271DE" w14:paraId="2E87B712" w14:textId="77777777" w:rsidTr="00F91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39EFA289" w14:textId="77777777" w:rsidR="00A271DE" w:rsidRDefault="00A271DE" w:rsidP="00F9117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NIVEL          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393B2F05" w14:textId="77777777" w:rsidR="00A271DE" w:rsidRDefault="00A271DE" w:rsidP="00F91174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EDUCACIÓN SECUNDARIA COMUNITARIA PRODUCTIVA</w:t>
            </w:r>
          </w:p>
        </w:tc>
      </w:tr>
      <w:tr w:rsidR="00A271DE" w14:paraId="369E6711" w14:textId="77777777" w:rsidTr="00F911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278708BB" w14:textId="77777777" w:rsidR="00A271DE" w:rsidRDefault="00A271DE" w:rsidP="00F9117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CAMPO   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0266A396" w14:textId="77777777" w:rsidR="00A271DE" w:rsidRDefault="00A271DE" w:rsidP="00F91174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VIDA TIERRA Y TERRITORIO</w:t>
            </w:r>
          </w:p>
        </w:tc>
      </w:tr>
      <w:tr w:rsidR="00A271DE" w14:paraId="5E5A326B" w14:textId="77777777" w:rsidTr="00F91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75E4CC25" w14:textId="77777777" w:rsidR="00A271DE" w:rsidRDefault="00A271DE" w:rsidP="00F9117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ÁREA       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65789788" w14:textId="77777777" w:rsidR="00A271DE" w:rsidRDefault="00A271DE" w:rsidP="00F91174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FÍSICA</w:t>
            </w:r>
          </w:p>
        </w:tc>
      </w:tr>
      <w:tr w:rsidR="00A271DE" w14:paraId="3153AF12" w14:textId="77777777" w:rsidTr="00F911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454D0FEF" w14:textId="77777777" w:rsidR="00A271DE" w:rsidRDefault="00A271DE" w:rsidP="00F9117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AÑO DE ESCOLARIDAD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38690E3B" w14:textId="77777777" w:rsidR="00A271DE" w:rsidRDefault="00A271DE" w:rsidP="00F91174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SEXTO</w:t>
            </w:r>
          </w:p>
        </w:tc>
      </w:tr>
      <w:tr w:rsidR="00A271DE" w14:paraId="1DE79EA0" w14:textId="77777777" w:rsidTr="00F91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727023DF" w14:textId="77777777" w:rsidR="00A271DE" w:rsidRDefault="00A271DE" w:rsidP="00F9117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DIRECTOR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31D1626" w14:textId="77777777" w:rsidR="00A271DE" w:rsidRDefault="00A271DE" w:rsidP="00F91174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271DE" w14:paraId="19B28C9A" w14:textId="77777777" w:rsidTr="00F911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59BD2C67" w14:textId="77777777" w:rsidR="00A271DE" w:rsidRDefault="00A271DE" w:rsidP="00F9117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DOCENTE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95D41CF" w14:textId="77777777" w:rsidR="00A271DE" w:rsidRDefault="00A271DE" w:rsidP="00F91174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A271DE" w14:paraId="54B0B4C1" w14:textId="77777777" w:rsidTr="00F91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71C8A0B9" w14:textId="77777777" w:rsidR="00A271DE" w:rsidRDefault="000C774E" w:rsidP="00F9117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TR</w:t>
            </w:r>
            <w:r w:rsidR="00A271DE">
              <w:rPr>
                <w:rFonts w:ascii="Arial" w:eastAsia="Calibri" w:hAnsi="Arial" w:cs="Arial"/>
                <w:sz w:val="24"/>
                <w:szCs w:val="24"/>
              </w:rPr>
              <w:t xml:space="preserve">IMESTRE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38CABC90" w14:textId="77777777" w:rsidR="00A271DE" w:rsidRDefault="000C774E" w:rsidP="00F91174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PRIMERO</w:t>
            </w:r>
          </w:p>
        </w:tc>
      </w:tr>
      <w:tr w:rsidR="00A271DE" w14:paraId="63BDC7C3" w14:textId="77777777" w:rsidTr="00F911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1A134527" w14:textId="77777777" w:rsidR="00A271DE" w:rsidRDefault="00A271DE" w:rsidP="00F9117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TIEMPO    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7050B85D" w14:textId="77777777" w:rsidR="00A271DE" w:rsidRDefault="00A271DE" w:rsidP="000C774E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02A566F9" w14:textId="77777777" w:rsidR="00A271DE" w:rsidRDefault="00A271DE" w:rsidP="00A271DE">
      <w:pPr>
        <w:pStyle w:val="Prrafodelista"/>
        <w:numPr>
          <w:ilvl w:val="0"/>
          <w:numId w:val="13"/>
        </w:numPr>
        <w:spacing w:before="120" w:after="120"/>
        <w:jc w:val="both"/>
        <w:rPr>
          <w:rFonts w:ascii="Arial" w:eastAsia="Calibri" w:hAnsi="Arial" w:cs="Arial"/>
          <w:b/>
          <w:sz w:val="28"/>
          <w:szCs w:val="24"/>
        </w:rPr>
      </w:pPr>
      <w:r>
        <w:rPr>
          <w:rFonts w:ascii="Arial" w:eastAsia="Calibri" w:hAnsi="Arial" w:cs="Arial"/>
          <w:b/>
          <w:sz w:val="28"/>
          <w:szCs w:val="24"/>
        </w:rPr>
        <w:t>DESARROLLO CURRICULAR</w:t>
      </w:r>
    </w:p>
    <w:tbl>
      <w:tblPr>
        <w:tblStyle w:val="Tabladecuadrcula6concolores-nfasis51"/>
        <w:tblW w:w="5000" w:type="pct"/>
        <w:tblLook w:val="04A0" w:firstRow="1" w:lastRow="0" w:firstColumn="1" w:lastColumn="0" w:noHBand="0" w:noVBand="1"/>
      </w:tblPr>
      <w:tblGrid>
        <w:gridCol w:w="7211"/>
        <w:gridCol w:w="2648"/>
        <w:gridCol w:w="4269"/>
      </w:tblGrid>
      <w:tr w:rsidR="00A271DE" w14:paraId="1CE3976E" w14:textId="77777777" w:rsidTr="00F911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E6C1DD9" w14:textId="77777777" w:rsidR="00A271DE" w:rsidRDefault="00A271DE" w:rsidP="00F91174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t>Proyecto Socio productivo:</w:t>
            </w:r>
            <w:r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  <w:t xml:space="preserve"> </w:t>
            </w:r>
          </w:p>
          <w:p w14:paraId="34C1DAF0" w14:textId="77777777" w:rsidR="001878F9" w:rsidRPr="00F625F4" w:rsidRDefault="001878F9" w:rsidP="001878F9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 w:val="0"/>
                <w:color w:val="auto"/>
                <w:sz w:val="24"/>
                <w:szCs w:val="24"/>
              </w:rPr>
            </w:pPr>
            <w:r w:rsidRPr="00F625F4">
              <w:rPr>
                <w:rFonts w:ascii="Arial" w:eastAsia="Calibri" w:hAnsi="Arial" w:cs="Arial"/>
                <w:b w:val="0"/>
                <w:color w:val="auto"/>
                <w:sz w:val="24"/>
                <w:szCs w:val="24"/>
              </w:rPr>
              <w:t>PROMOVER E IMPLEMENTAR ACCIONES DE CONTINGENCIA SANITARIA</w:t>
            </w:r>
          </w:p>
          <w:p w14:paraId="0BF8F026" w14:textId="77777777" w:rsidR="00A271DE" w:rsidRDefault="00A271DE" w:rsidP="00F91174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t>Objetivo del Proyecto Socio productivo</w:t>
            </w:r>
          </w:p>
          <w:p w14:paraId="682195CE" w14:textId="77777777" w:rsidR="001878F9" w:rsidRDefault="001878F9" w:rsidP="001878F9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auto"/>
                <w:sz w:val="24"/>
                <w:szCs w:val="24"/>
              </w:rPr>
              <w:t>R</w:t>
            </w:r>
            <w:r w:rsidRPr="0080155E">
              <w:rPr>
                <w:rFonts w:ascii="Arial" w:eastAsia="Calibri" w:hAnsi="Arial" w:cs="Arial"/>
                <w:b w:val="0"/>
                <w:color w:val="auto"/>
                <w:sz w:val="24"/>
                <w:szCs w:val="24"/>
              </w:rPr>
              <w:t xml:space="preserve">etorno seguro a clases poniendo en práctica los hábitos de prevención para evitar el contagio del </w:t>
            </w:r>
            <w:r>
              <w:rPr>
                <w:rFonts w:ascii="Arial" w:eastAsia="Calibri" w:hAnsi="Arial" w:cs="Arial"/>
                <w:b w:val="0"/>
                <w:color w:val="auto"/>
                <w:sz w:val="24"/>
                <w:szCs w:val="24"/>
              </w:rPr>
              <w:t>covid-19 en la unidad educativa</w:t>
            </w:r>
          </w:p>
          <w:p w14:paraId="6B7CDBEC" w14:textId="77777777" w:rsidR="00A271DE" w:rsidRDefault="00A271DE" w:rsidP="00F91174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t>Actividades del Proyecto Socio productivo</w:t>
            </w:r>
          </w:p>
          <w:p w14:paraId="300DCFA4" w14:textId="77777777" w:rsidR="00A271DE" w:rsidRPr="001878F9" w:rsidRDefault="00A271DE" w:rsidP="001878F9">
            <w:pPr>
              <w:pStyle w:val="Prrafodelista"/>
              <w:numPr>
                <w:ilvl w:val="0"/>
                <w:numId w:val="14"/>
              </w:numPr>
              <w:spacing w:before="120" w:after="120"/>
              <w:jc w:val="both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  <w:t xml:space="preserve">Charla informativa y de orientación </w:t>
            </w:r>
            <w:r w:rsidR="001878F9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  <w:t>sanitaria</w:t>
            </w:r>
            <w:r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  <w:t>.</w:t>
            </w:r>
          </w:p>
        </w:tc>
      </w:tr>
      <w:tr w:rsidR="00A271DE" w14:paraId="6C5E5D5B" w14:textId="77777777" w:rsidTr="00F91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62350A0F" w14:textId="77777777" w:rsidR="00A271DE" w:rsidRDefault="00A271DE" w:rsidP="00F9117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lastRenderedPageBreak/>
              <w:t>Temática Orientadora: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27CFDD02" w14:textId="77777777" w:rsidR="00A271DE" w:rsidRDefault="00A271DE" w:rsidP="00F91174">
            <w:pPr>
              <w:spacing w:before="120" w:after="120" w:line="276" w:lineRule="auto"/>
              <w:jc w:val="both"/>
            </w:pPr>
            <w:r>
              <w:rPr>
                <w:rStyle w:val="fontstyle01"/>
                <w:rFonts w:ascii="Arial" w:hAnsi="Arial" w:cs="Arial"/>
                <w:b w:val="0"/>
                <w:sz w:val="24"/>
              </w:rPr>
              <w:t>Desarrollo de capacidades científicas y tecnológicas con valores sociocomunitarios.</w:t>
            </w:r>
          </w:p>
        </w:tc>
      </w:tr>
      <w:tr w:rsidR="00A271DE" w14:paraId="5A44701B" w14:textId="77777777" w:rsidTr="00F91174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7B305EC5" w14:textId="77777777" w:rsidR="00A271DE" w:rsidRDefault="00A271DE" w:rsidP="00F9117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bCs w:val="0"/>
                <w:sz w:val="24"/>
                <w:szCs w:val="24"/>
                <w:u w:val="single"/>
              </w:rPr>
              <w:t xml:space="preserve">Objetivo Holístico: </w:t>
            </w:r>
          </w:p>
          <w:p w14:paraId="09B0AF5E" w14:textId="77777777" w:rsidR="00A271DE" w:rsidRDefault="00A271DE" w:rsidP="00F91174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7030A0"/>
                <w:sz w:val="24"/>
              </w:rPr>
            </w:pPr>
            <w:r>
              <w:rPr>
                <w:rFonts w:ascii="Arial" w:hAnsi="Arial" w:cs="Arial"/>
                <w:b w:val="0"/>
                <w:color w:val="833C0B" w:themeColor="accent2" w:themeShade="80"/>
                <w:sz w:val="24"/>
              </w:rPr>
              <w:t xml:space="preserve">Fortalecemos la vocación productiva en nuestros estudiantes, </w:t>
            </w:r>
            <w:r>
              <w:rPr>
                <w:rFonts w:ascii="Arial" w:hAnsi="Arial" w:cs="Arial"/>
                <w:b w:val="0"/>
                <w:color w:val="0070C0"/>
                <w:sz w:val="24"/>
              </w:rPr>
              <w:t xml:space="preserve">mediante el estudio de los capacitores y su capacidad eléctrica, </w:t>
            </w:r>
            <w:r>
              <w:rPr>
                <w:rFonts w:ascii="Arial" w:hAnsi="Arial" w:cs="Arial"/>
                <w:b w:val="0"/>
                <w:color w:val="538135" w:themeColor="accent6" w:themeShade="BF"/>
                <w:sz w:val="24"/>
              </w:rPr>
              <w:t xml:space="preserve">recurriendo a resolución de ejercicios y esquemas gráficos, </w:t>
            </w:r>
            <w:r>
              <w:rPr>
                <w:rFonts w:ascii="Arial" w:hAnsi="Arial" w:cs="Arial"/>
                <w:b w:val="0"/>
                <w:color w:val="7030A0"/>
                <w:sz w:val="24"/>
              </w:rPr>
              <w:t>que permita contribuir al desarrollo tecnológico de nuestra comunidad.</w:t>
            </w:r>
          </w:p>
        </w:tc>
      </w:tr>
      <w:tr w:rsidR="00A271DE" w14:paraId="03013CCD" w14:textId="77777777" w:rsidTr="00F91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0E8D962D" w14:textId="77777777" w:rsidR="00A271DE" w:rsidRDefault="00A271DE" w:rsidP="00F9117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 w:val="0"/>
                <w:bCs w:val="0"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t>Contenidos articulados y armonizados:</w:t>
            </w:r>
          </w:p>
          <w:p w14:paraId="68C6F212" w14:textId="77777777" w:rsidR="00A271DE" w:rsidRDefault="00A271DE" w:rsidP="00F9117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LOS CONDENSADORES Y SU APLICACIÓN EN DISPOSITIVOS ELECTRÓNICOS DE USO COTIDIANO</w:t>
            </w:r>
          </w:p>
          <w:p w14:paraId="33417F72" w14:textId="77777777" w:rsidR="00A271DE" w:rsidRDefault="00A271DE" w:rsidP="00A271DE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32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color w:val="242021"/>
                <w:sz w:val="24"/>
                <w:szCs w:val="20"/>
              </w:rPr>
              <w:t>Capacidad eléctrica (CB) en objetos que forman parte del entorno local (CR)</w:t>
            </w:r>
          </w:p>
          <w:p w14:paraId="72C30942" w14:textId="77777777" w:rsidR="00A271DE" w:rsidRDefault="00A271DE" w:rsidP="00A271DE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color w:val="242021"/>
                <w:sz w:val="24"/>
                <w:szCs w:val="24"/>
              </w:rPr>
              <w:t>Condensador o capacitor (CB) para el almacenamiento de cargas eléctricas aplicadas en los procesos productivos de la localidad (CR)</w:t>
            </w:r>
          </w:p>
          <w:p w14:paraId="3F4728CE" w14:textId="77777777" w:rsidR="00A271DE" w:rsidRDefault="00A271DE" w:rsidP="00A271DE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color w:val="242021"/>
                <w:sz w:val="24"/>
                <w:szCs w:val="24"/>
              </w:rPr>
              <w:t>Condensador plano (CB) con aplicación en dispositivos empleados para la preservación de la vida en la comunidad (CR)</w:t>
            </w:r>
          </w:p>
          <w:p w14:paraId="27F53C2E" w14:textId="77777777" w:rsidR="00A271DE" w:rsidRDefault="00A271DE" w:rsidP="00A271DE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color w:val="242021"/>
                <w:sz w:val="24"/>
                <w:szCs w:val="24"/>
              </w:rPr>
              <w:t xml:space="preserve">Capacidad de un condensador esférico y cilíndrico (CB) </w:t>
            </w:r>
          </w:p>
          <w:p w14:paraId="06128648" w14:textId="77777777" w:rsidR="00A271DE" w:rsidRDefault="00A271DE" w:rsidP="00A271DE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color w:val="242021"/>
                <w:sz w:val="24"/>
                <w:szCs w:val="24"/>
              </w:rPr>
              <w:t>Asociación de condensadores (CB) con aplicaciones eléctricas y electrónicas en sistemas de radio y televisión aprovechados por la región (CR)</w:t>
            </w:r>
          </w:p>
          <w:p w14:paraId="0FB63C45" w14:textId="77777777" w:rsidR="00A271DE" w:rsidRDefault="00A271DE" w:rsidP="00A271DE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color w:val="242021"/>
                <w:sz w:val="24"/>
                <w:szCs w:val="24"/>
              </w:rPr>
              <w:t>Asociación de condensadores en paralelo (CB)</w:t>
            </w:r>
          </w:p>
          <w:p w14:paraId="5D32DAD0" w14:textId="77777777" w:rsidR="00A271DE" w:rsidRDefault="00A271DE" w:rsidP="00A271DE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Conexión mixta de capacitores (CB)</w:t>
            </w:r>
          </w:p>
        </w:tc>
      </w:tr>
      <w:tr w:rsidR="00A271DE" w14:paraId="3AAC05BA" w14:textId="77777777" w:rsidTr="00F91174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14:paraId="618632C7" w14:textId="77777777" w:rsidR="00A271DE" w:rsidRDefault="00A271DE" w:rsidP="00F91174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ORIENTACIONES METODOLÓGICAS</w:t>
            </w:r>
          </w:p>
        </w:tc>
        <w:tc>
          <w:tcPr>
            <w:tcW w:w="93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14:paraId="7456DFDF" w14:textId="77777777" w:rsidR="00A271DE" w:rsidRDefault="00A271DE" w:rsidP="00F91174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RECURSOS MATERIALES</w:t>
            </w:r>
          </w:p>
        </w:tc>
        <w:tc>
          <w:tcPr>
            <w:tcW w:w="151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14:paraId="43D76E37" w14:textId="77777777" w:rsidR="00A271DE" w:rsidRDefault="00A271DE" w:rsidP="00F91174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CRITERIOS DE EVALUACIÓN</w:t>
            </w:r>
          </w:p>
        </w:tc>
      </w:tr>
      <w:tr w:rsidR="00A271DE" w14:paraId="5FE85983" w14:textId="77777777" w:rsidTr="00F91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pct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746490ED" w14:textId="77777777" w:rsidR="00A271DE" w:rsidRDefault="00A271DE" w:rsidP="00F9117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1</w:t>
            </w:r>
          </w:p>
          <w:p w14:paraId="5118C490" w14:textId="77777777" w:rsidR="00A271DE" w:rsidRDefault="00A271DE" w:rsidP="00A271DE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Observamos el video disponible en el siguiente enlace: </w:t>
            </w:r>
            <w:hyperlink r:id="rId13" w:history="1">
              <w:r>
                <w:rPr>
                  <w:rStyle w:val="Hipervnculo"/>
                  <w:rFonts w:ascii="Arial" w:eastAsia="Calibri" w:hAnsi="Arial" w:cs="Arial"/>
                  <w:b w:val="0"/>
                  <w:sz w:val="24"/>
                  <w:szCs w:val="24"/>
                </w:rPr>
                <w:t>https://www.youtube.com/watch?v=iatxQPu9mcE</w:t>
              </w:r>
            </w:hyperlink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y realizamos un debate sobre el contenido del mismo.</w:t>
            </w:r>
          </w:p>
          <w:p w14:paraId="3E39BAE1" w14:textId="77777777" w:rsidR="00A271DE" w:rsidRDefault="00A271DE" w:rsidP="00A271DE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Definimos la capacidad eléctrica y las unidades empleadas para su medición.</w:t>
            </w:r>
          </w:p>
          <w:p w14:paraId="47C3192A" w14:textId="77777777" w:rsidR="00A271DE" w:rsidRDefault="00A271DE" w:rsidP="00A271DE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lastRenderedPageBreak/>
              <w:t>Conceptualizamos el condensador o capacitor, sus componentes y forma de funcionamiento.</w:t>
            </w:r>
          </w:p>
          <w:p w14:paraId="22A9286A" w14:textId="77777777" w:rsidR="00A271DE" w:rsidRDefault="00A271DE" w:rsidP="00A271DE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Apreciamos la aplicación de los capacitores en la elaboración de equipos eléctricos y electrónicos útiles para la comunidad.</w:t>
            </w:r>
          </w:p>
          <w:p w14:paraId="4E804146" w14:textId="77777777" w:rsidR="00A271DE" w:rsidRDefault="00A271DE" w:rsidP="00A271DE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Elaboramos un cuadernillo con ejercicios resueltos aplicando la definición de capacidad eléctrica.</w:t>
            </w:r>
          </w:p>
          <w:p w14:paraId="2955014F" w14:textId="77777777" w:rsidR="00A271DE" w:rsidRDefault="00A271DE" w:rsidP="00A271DE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Realizamos un esquema didáctico describiendo los componentes y funcionamiento de un condensador.</w:t>
            </w:r>
          </w:p>
          <w:p w14:paraId="3D1FF63C" w14:textId="77777777" w:rsidR="00A271DE" w:rsidRDefault="00A271DE" w:rsidP="00F9117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2</w:t>
            </w:r>
          </w:p>
          <w:p w14:paraId="0E364107" w14:textId="77777777" w:rsidR="00A271DE" w:rsidRDefault="00A271DE" w:rsidP="00A271DE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Observamos el video disponible en el siguiente enlace: </w:t>
            </w:r>
            <w:hyperlink r:id="rId14" w:history="1">
              <w:r>
                <w:rPr>
                  <w:rStyle w:val="Hipervnculo"/>
                  <w:rFonts w:ascii="Arial" w:hAnsi="Arial" w:cs="Arial"/>
                  <w:b w:val="0"/>
                  <w:sz w:val="24"/>
                  <w:szCs w:val="24"/>
                </w:rPr>
                <w:t>https://www.youtube.com/watch?v=YDXWACqLnmo</w:t>
              </w:r>
            </w:hyperlink>
            <w: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y realizamos un resumen sobre el contenido del mismo.</w:t>
            </w:r>
          </w:p>
          <w:p w14:paraId="52696C3A" w14:textId="77777777" w:rsidR="00A271DE" w:rsidRDefault="00A271DE" w:rsidP="00A271DE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Conceptualizamos el capacitor plano, esférico y cilíndrico, además del dieléctrico.</w:t>
            </w:r>
          </w:p>
          <w:p w14:paraId="3169E03C" w14:textId="77777777" w:rsidR="00A271DE" w:rsidRDefault="00A271DE" w:rsidP="00A271DE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Definimos la capacidad eléctrica de un capacitor plano, de un capacitor esférico y de un capacitor cilíndrico.</w:t>
            </w:r>
          </w:p>
          <w:p w14:paraId="45CC3E9B" w14:textId="77777777" w:rsidR="00A271DE" w:rsidRDefault="00A271DE" w:rsidP="00A271DE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Reflexionamos sobre los cuidados que se debe tener al manipular un condensador.</w:t>
            </w:r>
          </w:p>
          <w:p w14:paraId="478A8DDC" w14:textId="77777777" w:rsidR="00A271DE" w:rsidRDefault="00A271DE" w:rsidP="00A271DE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Elaboramos un cuadernillo con ejercicios y problemas resueltos sobre capacitores planos, cilíndricos y esféricos.</w:t>
            </w:r>
          </w:p>
          <w:p w14:paraId="29710AB0" w14:textId="77777777" w:rsidR="00A271DE" w:rsidRDefault="00A271DE" w:rsidP="00F9117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3</w:t>
            </w:r>
          </w:p>
          <w:p w14:paraId="70B3CCA3" w14:textId="77777777" w:rsidR="00A271DE" w:rsidRDefault="00A271DE" w:rsidP="00A271DE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Investigamos las diferentes asociaciones que pueden existir entre los componentes de un circuito eléctrico o electrónico.</w:t>
            </w:r>
          </w:p>
          <w:p w14:paraId="3CBE8D17" w14:textId="77777777" w:rsidR="00A271DE" w:rsidRDefault="00A271DE" w:rsidP="00A271DE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Describimos las características de la asociación de condensadores en serie y la asociación de condensadores en paralelo.</w:t>
            </w:r>
          </w:p>
          <w:p w14:paraId="75377934" w14:textId="77777777" w:rsidR="00A271DE" w:rsidRDefault="00A271DE" w:rsidP="00A271DE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lastRenderedPageBreak/>
              <w:t>Definimos la capacidad equivalente para una asociación de condensadores.</w:t>
            </w:r>
          </w:p>
          <w:p w14:paraId="6C31B587" w14:textId="77777777" w:rsidR="00A271DE" w:rsidRDefault="00A271DE" w:rsidP="00A271DE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Apreciamos los conocimientos sobre asociación de condensadores y las diferentes aplicaciones que puedan tener.</w:t>
            </w:r>
          </w:p>
          <w:p w14:paraId="4A0DDCC6" w14:textId="77777777" w:rsidR="00A271DE" w:rsidRDefault="00A271DE" w:rsidP="00A271DE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Realizamos un cuadernillo con ejercicios y problemas resueltos sobre asociación de condensadores en serie y paralelo.</w:t>
            </w:r>
          </w:p>
          <w:p w14:paraId="10DB84F4" w14:textId="77777777" w:rsidR="00A271DE" w:rsidRDefault="00A271DE" w:rsidP="00F9117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4</w:t>
            </w:r>
          </w:p>
          <w:p w14:paraId="50884321" w14:textId="77777777" w:rsidR="00A271DE" w:rsidRDefault="00A271DE" w:rsidP="00A271DE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Repasamos los conceptos de capacidad equivalente para las asociaciones de condensadores estudiadas con anterioridad.</w:t>
            </w:r>
          </w:p>
          <w:p w14:paraId="16843590" w14:textId="77777777" w:rsidR="00A271DE" w:rsidRDefault="00A271DE" w:rsidP="00A271DE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Describimos las características de la asociación mixta de condensadores.</w:t>
            </w:r>
          </w:p>
          <w:p w14:paraId="6907905B" w14:textId="77777777" w:rsidR="00A271DE" w:rsidRDefault="00A271DE" w:rsidP="00A271DE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Sistematizamos el procedimiento para determinar la capacidad equivalente de una asociación mixta de condensadores.</w:t>
            </w:r>
          </w:p>
          <w:p w14:paraId="6239D1FE" w14:textId="77777777" w:rsidR="00A271DE" w:rsidRDefault="00A271DE" w:rsidP="00A271DE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Valoramos los conocimientos sobre la asociación mixta de condensadores como una forma de estructurar procedimientos para la resolución de diversos problemas.</w:t>
            </w:r>
          </w:p>
          <w:p w14:paraId="5F39DC6E" w14:textId="77777777" w:rsidR="00A271DE" w:rsidRDefault="00A271DE" w:rsidP="00A271DE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Elaboramos cuadernillos con ejercicios resueltos sobre asociación mixta de condensadores.</w:t>
            </w:r>
          </w:p>
        </w:tc>
        <w:tc>
          <w:tcPr>
            <w:tcW w:w="937" w:type="pct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49CA5C06" w14:textId="77777777" w:rsidR="00A271DE" w:rsidRDefault="00A271DE" w:rsidP="00F91174">
            <w:pPr>
              <w:spacing w:before="120" w:after="120" w:line="276" w:lineRule="auto"/>
              <w:ind w:lef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lastRenderedPageBreak/>
              <w:t>Materiales de la vida</w:t>
            </w:r>
          </w:p>
          <w:p w14:paraId="733939E1" w14:textId="77777777" w:rsidR="00A271DE" w:rsidRDefault="00A271DE" w:rsidP="00F91174">
            <w:pPr>
              <w:pStyle w:val="Default"/>
              <w:spacing w:before="120" w:after="120" w:line="276" w:lineRule="auto"/>
              <w:ind w:left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Entorno socioeducativo</w:t>
            </w:r>
          </w:p>
          <w:p w14:paraId="756E558F" w14:textId="77777777" w:rsidR="00A271DE" w:rsidRDefault="00A271DE" w:rsidP="00F91174">
            <w:pPr>
              <w:spacing w:before="120" w:after="120" w:line="276" w:lineRule="auto"/>
              <w:ind w:lef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>Materiales analógicos</w:t>
            </w:r>
          </w:p>
          <w:p w14:paraId="24D553A6" w14:textId="77777777" w:rsidR="00A271DE" w:rsidRDefault="00A271DE" w:rsidP="00F91174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Laptop y data show</w:t>
            </w:r>
          </w:p>
          <w:p w14:paraId="26F6D528" w14:textId="77777777" w:rsidR="00A271DE" w:rsidRDefault="00A271DE" w:rsidP="00F91174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lastRenderedPageBreak/>
              <w:t>Calculadora científica</w:t>
            </w:r>
          </w:p>
          <w:p w14:paraId="665C2ECE" w14:textId="77777777" w:rsidR="00A271DE" w:rsidRDefault="00A271DE" w:rsidP="00F91174">
            <w:pPr>
              <w:pStyle w:val="Prrafodelista"/>
              <w:spacing w:before="120" w:after="12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Hojas de cartulina tamaño resma</w:t>
            </w:r>
          </w:p>
          <w:p w14:paraId="797C756A" w14:textId="77777777" w:rsidR="00A271DE" w:rsidRDefault="00A271DE" w:rsidP="00F91174">
            <w:pPr>
              <w:pStyle w:val="Prrafodelista"/>
              <w:spacing w:before="120" w:after="12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Marcadores</w:t>
            </w:r>
          </w:p>
          <w:p w14:paraId="36B168E2" w14:textId="77777777" w:rsidR="00A271DE" w:rsidRDefault="00A271DE" w:rsidP="00F91174">
            <w:pPr>
              <w:pStyle w:val="Prrafodelista"/>
              <w:spacing w:before="120" w:after="12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Bolígrafos</w:t>
            </w:r>
          </w:p>
          <w:p w14:paraId="4F1165DD" w14:textId="77777777" w:rsidR="00A271DE" w:rsidRDefault="00A271DE" w:rsidP="00F91174">
            <w:pPr>
              <w:pStyle w:val="Prrafodelista"/>
              <w:spacing w:before="120" w:after="12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Lápices de colores</w:t>
            </w:r>
          </w:p>
          <w:p w14:paraId="697DBF3A" w14:textId="77777777" w:rsidR="00A271DE" w:rsidRDefault="00A271DE" w:rsidP="00F91174">
            <w:pPr>
              <w:pStyle w:val="Prrafodelista"/>
              <w:spacing w:before="120" w:after="12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Hojas bond tamaño carta de diversos colores.</w:t>
            </w:r>
          </w:p>
          <w:p w14:paraId="181DFC26" w14:textId="77777777" w:rsidR="00A271DE" w:rsidRDefault="00A271DE" w:rsidP="00F91174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Instrumentos geométricos</w:t>
            </w:r>
          </w:p>
          <w:p w14:paraId="515EFCBE" w14:textId="77777777" w:rsidR="00A271DE" w:rsidRDefault="00A271DE" w:rsidP="00F91174">
            <w:pPr>
              <w:spacing w:before="120" w:after="120" w:line="276" w:lineRule="auto"/>
              <w:ind w:lef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>Materiales para la producción de conocimientos</w:t>
            </w:r>
          </w:p>
          <w:p w14:paraId="4412F50B" w14:textId="77777777" w:rsidR="00A271DE" w:rsidRDefault="00A271DE" w:rsidP="00F91174">
            <w:pPr>
              <w:pStyle w:val="Default"/>
              <w:spacing w:before="120" w:after="120" w:line="276" w:lineRule="auto"/>
              <w:ind w:left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Cuaderno de apuntes.</w:t>
            </w:r>
          </w:p>
          <w:p w14:paraId="264F6FAE" w14:textId="77777777" w:rsidR="00A271DE" w:rsidRDefault="00A271DE" w:rsidP="00F91174">
            <w:pPr>
              <w:spacing w:before="120" w:after="120" w:line="276" w:lineRule="auto"/>
              <w:ind w:left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Texto de apoyo pedagógico </w:t>
            </w:r>
          </w:p>
          <w:p w14:paraId="507C2107" w14:textId="77777777" w:rsidR="00A271DE" w:rsidRDefault="00A271DE" w:rsidP="00F91174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Internet</w:t>
            </w:r>
          </w:p>
        </w:tc>
        <w:tc>
          <w:tcPr>
            <w:tcW w:w="151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450BF9EF" w14:textId="77777777" w:rsidR="00A271DE" w:rsidRDefault="00A271DE" w:rsidP="00F91174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SER </w:t>
            </w:r>
          </w:p>
          <w:p w14:paraId="77803158" w14:textId="77777777" w:rsidR="00A271DE" w:rsidRDefault="00A271DE" w:rsidP="00A271DE">
            <w:pPr>
              <w:pStyle w:val="Default"/>
              <w:numPr>
                <w:ilvl w:val="0"/>
                <w:numId w:val="15"/>
              </w:numPr>
              <w:spacing w:before="120" w:after="120" w:line="276" w:lineRule="auto"/>
              <w:ind w:left="31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Participa activamente de la clase, complementando los conocimientos adquiridos en la misma.</w:t>
            </w:r>
          </w:p>
          <w:p w14:paraId="0BF1EFEA" w14:textId="77777777" w:rsidR="00A271DE" w:rsidRDefault="00A271DE" w:rsidP="00A271DE">
            <w:pPr>
              <w:pStyle w:val="Default"/>
              <w:numPr>
                <w:ilvl w:val="0"/>
                <w:numId w:val="15"/>
              </w:numPr>
              <w:spacing w:before="120" w:after="120" w:line="276" w:lineRule="auto"/>
              <w:ind w:left="31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Asume una actitud de respeto, solidaridad y responsabilidad en los </w:t>
            </w:r>
            <w:r>
              <w:rPr>
                <w:rFonts w:ascii="Arial" w:hAnsi="Arial" w:cs="Arial"/>
                <w:color w:val="auto"/>
              </w:rPr>
              <w:lastRenderedPageBreak/>
              <w:t>trabajos individuales y grupales desarrollados en clase.</w:t>
            </w:r>
          </w:p>
          <w:p w14:paraId="5B8D89B2" w14:textId="77777777" w:rsidR="00A271DE" w:rsidRDefault="00A271DE" w:rsidP="00A271DE">
            <w:pPr>
              <w:pStyle w:val="Default"/>
              <w:numPr>
                <w:ilvl w:val="0"/>
                <w:numId w:val="15"/>
              </w:numPr>
              <w:spacing w:before="120" w:after="120" w:line="276" w:lineRule="auto"/>
              <w:ind w:left="31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Demuestra puntualidad en el ingreso a clase y entrega de trabajos prácticos.</w:t>
            </w:r>
          </w:p>
        </w:tc>
      </w:tr>
      <w:tr w:rsidR="00A271DE" w14:paraId="39392791" w14:textId="77777777" w:rsidTr="00F91174">
        <w:trPr>
          <w:trHeight w:val="1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6FBEED59" w14:textId="77777777" w:rsidR="00A271DE" w:rsidRDefault="00A271DE" w:rsidP="00F91174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0AA46BB7" w14:textId="77777777" w:rsidR="00A271DE" w:rsidRDefault="00A271DE" w:rsidP="00F91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  <w:tc>
          <w:tcPr>
            <w:tcW w:w="151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60C51309" w14:textId="77777777" w:rsidR="00A271DE" w:rsidRDefault="00A271DE" w:rsidP="00F91174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SABER</w:t>
            </w:r>
          </w:p>
          <w:p w14:paraId="03782C05" w14:textId="77777777" w:rsidR="00A271DE" w:rsidRDefault="00A271DE" w:rsidP="00A271DE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right="-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Describe adecuadamente los componentes de un condensador.</w:t>
            </w:r>
          </w:p>
          <w:p w14:paraId="343D76F0" w14:textId="77777777" w:rsidR="00A271DE" w:rsidRDefault="00A271DE" w:rsidP="00A271DE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right="-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Reconoce las unidades de capacitancia.</w:t>
            </w:r>
          </w:p>
          <w:p w14:paraId="350894BA" w14:textId="77777777" w:rsidR="00A271DE" w:rsidRDefault="00A271DE" w:rsidP="00A271DE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right="-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Clasifica los diferentes tipos de condensadores.</w:t>
            </w:r>
          </w:p>
          <w:p w14:paraId="253E7E9C" w14:textId="77777777" w:rsidR="00A271DE" w:rsidRDefault="00A271DE" w:rsidP="00A271DE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Reconoce y clasifica las asociaciones de condensadores</w:t>
            </w:r>
          </w:p>
          <w:p w14:paraId="698BF4BF" w14:textId="77777777" w:rsidR="00A271DE" w:rsidRDefault="00A271DE" w:rsidP="00A271DE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Comprende correctamente el procedimiento para hallar la capacidad equivalente de una asación de condensadores.</w:t>
            </w:r>
          </w:p>
        </w:tc>
      </w:tr>
      <w:tr w:rsidR="00A271DE" w14:paraId="6CDCF600" w14:textId="77777777" w:rsidTr="00F91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60AFB9E5" w14:textId="77777777" w:rsidR="00A271DE" w:rsidRDefault="00A271DE" w:rsidP="00F91174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507B6653" w14:textId="77777777" w:rsidR="00A271DE" w:rsidRDefault="00A271DE" w:rsidP="00F91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  <w:tc>
          <w:tcPr>
            <w:tcW w:w="151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291159B7" w14:textId="77777777" w:rsidR="00A271DE" w:rsidRDefault="00A271DE" w:rsidP="00F91174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HACER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  <w:p w14:paraId="19AB99F9" w14:textId="77777777" w:rsidR="00A271DE" w:rsidRDefault="00A271DE" w:rsidP="00A271DE">
            <w:pPr>
              <w:pStyle w:val="Default"/>
              <w:numPr>
                <w:ilvl w:val="0"/>
                <w:numId w:val="11"/>
              </w:num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Presenta mediante gráficos un problema para facilitar su respectiva resolución.</w:t>
            </w:r>
          </w:p>
          <w:p w14:paraId="673EACC9" w14:textId="77777777" w:rsidR="00A271DE" w:rsidRDefault="00A271DE" w:rsidP="00A271DE">
            <w:pPr>
              <w:pStyle w:val="Default"/>
              <w:numPr>
                <w:ilvl w:val="0"/>
                <w:numId w:val="11"/>
              </w:num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Desarrolla la representación gráfica de una asociación de condensadores para aplicar las fórmulas que determinan la capacidad equivalente del mismo.</w:t>
            </w:r>
          </w:p>
          <w:p w14:paraId="6A779839" w14:textId="77777777" w:rsidR="00A271DE" w:rsidRDefault="00A271DE" w:rsidP="00A271DE">
            <w:pPr>
              <w:pStyle w:val="Prrafodelista"/>
              <w:widowControl w:val="0"/>
              <w:numPr>
                <w:ilvl w:val="0"/>
                <w:numId w:val="11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lastRenderedPageBreak/>
              <w:t>Elabora cuadernillos con ejercicios y problemas resueltos sobre condensadores, aplicando correctamente las definiciones y fórmulas aprendidas en clase.</w:t>
            </w:r>
          </w:p>
          <w:p w14:paraId="0917B08E" w14:textId="77777777" w:rsidR="00A271DE" w:rsidRDefault="00A271DE" w:rsidP="00A271DE">
            <w:pPr>
              <w:pStyle w:val="Prrafodelista"/>
              <w:widowControl w:val="0"/>
              <w:numPr>
                <w:ilvl w:val="0"/>
                <w:numId w:val="11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Realiza cuadernillos resolviendo ejercicios sobre los diversos tipos de asociación de condensadores.</w:t>
            </w:r>
          </w:p>
        </w:tc>
      </w:tr>
      <w:tr w:rsidR="00A271DE" w14:paraId="4F1E2D53" w14:textId="77777777" w:rsidTr="00F91174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73D6439A" w14:textId="77777777" w:rsidR="00A271DE" w:rsidRDefault="00A271DE" w:rsidP="00F91174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7DEC5078" w14:textId="77777777" w:rsidR="00A271DE" w:rsidRDefault="00A271DE" w:rsidP="00F91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  <w:tc>
          <w:tcPr>
            <w:tcW w:w="151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6DD81097" w14:textId="77777777" w:rsidR="00A271DE" w:rsidRDefault="00A271DE" w:rsidP="00F91174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DECIDIR</w:t>
            </w:r>
          </w:p>
          <w:p w14:paraId="15015A95" w14:textId="77777777" w:rsidR="00A271DE" w:rsidRDefault="00A271DE" w:rsidP="00A271DE">
            <w:pPr>
              <w:pStyle w:val="Prrafodelista"/>
              <w:numPr>
                <w:ilvl w:val="0"/>
                <w:numId w:val="11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Recolecta capacitores para comprender mejor la estructura y funcionamiento de los mismos.</w:t>
            </w:r>
          </w:p>
          <w:p w14:paraId="6FFCC4FE" w14:textId="77777777" w:rsidR="00A271DE" w:rsidRDefault="00A271DE" w:rsidP="00A271DE">
            <w:pPr>
              <w:pStyle w:val="Prrafodelista"/>
              <w:numPr>
                <w:ilvl w:val="0"/>
                <w:numId w:val="11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Impulsa a la recolección de información sobre las diversas aplicaciones de los condensadores, acompañando sus informes con esquemas e imágenes que ayuden a la comprensión.</w:t>
            </w:r>
          </w:p>
        </w:tc>
      </w:tr>
      <w:tr w:rsidR="00A271DE" w14:paraId="7C42BF77" w14:textId="77777777" w:rsidTr="00F91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53BD961A" w14:textId="77777777" w:rsidR="00A271DE" w:rsidRDefault="00A271DE" w:rsidP="00F91174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PRODUCTO</w:t>
            </w:r>
          </w:p>
          <w:p w14:paraId="2B345231" w14:textId="77777777" w:rsidR="00A271DE" w:rsidRDefault="00A271DE" w:rsidP="00A271DE">
            <w:pPr>
              <w:pStyle w:val="Prrafodelista"/>
              <w:numPr>
                <w:ilvl w:val="0"/>
                <w:numId w:val="16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Cuadernillo con ejercicios resueltos sobre aplicando la definición de capacidad eléctrica.</w:t>
            </w:r>
          </w:p>
          <w:p w14:paraId="1141E71D" w14:textId="77777777" w:rsidR="00A271DE" w:rsidRDefault="00A271DE" w:rsidP="00A271DE">
            <w:pPr>
              <w:pStyle w:val="Prrafodelista"/>
              <w:numPr>
                <w:ilvl w:val="0"/>
                <w:numId w:val="16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Esquema didáctico que describa los componentes y funcionamiento de un condensador.</w:t>
            </w:r>
          </w:p>
          <w:p w14:paraId="284BF7B0" w14:textId="77777777" w:rsidR="00A271DE" w:rsidRDefault="00A271DE" w:rsidP="00A271DE">
            <w:pPr>
              <w:pStyle w:val="Prrafodelista"/>
              <w:numPr>
                <w:ilvl w:val="0"/>
                <w:numId w:val="16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Cuadernillo con ejercicios y problemas resueltos sobre capacitores planos, cilíndricos y esféricos.</w:t>
            </w:r>
          </w:p>
          <w:p w14:paraId="0569DE9A" w14:textId="77777777" w:rsidR="00A271DE" w:rsidRDefault="00A271DE" w:rsidP="00A271DE">
            <w:pPr>
              <w:pStyle w:val="Prrafodelista"/>
              <w:numPr>
                <w:ilvl w:val="0"/>
                <w:numId w:val="16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Cuadernillo con ejercicios y problemas resueltos sobre asociación de condensadores en serie y paralelo.</w:t>
            </w:r>
          </w:p>
          <w:p w14:paraId="498D6E3F" w14:textId="77777777" w:rsidR="00A271DE" w:rsidRDefault="00A271DE" w:rsidP="00A271DE">
            <w:pPr>
              <w:pStyle w:val="Prrafodelista"/>
              <w:numPr>
                <w:ilvl w:val="0"/>
                <w:numId w:val="16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Cuadernillos con ejercicios resueltos sobre asación mixta de condensadores.</w:t>
            </w:r>
          </w:p>
          <w:p w14:paraId="51CB387C" w14:textId="77777777" w:rsidR="00A271DE" w:rsidRDefault="00A271DE" w:rsidP="00A271DE">
            <w:pPr>
              <w:pStyle w:val="Prrafodelista"/>
              <w:numPr>
                <w:ilvl w:val="0"/>
                <w:numId w:val="16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  <w:lastRenderedPageBreak/>
              <w:t>Visita a un albergue que se ocupa del rescate de animales.</w:t>
            </w:r>
          </w:p>
        </w:tc>
      </w:tr>
      <w:tr w:rsidR="00A271DE" w14:paraId="1CEC435C" w14:textId="77777777" w:rsidTr="00F91174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27B830F1" w14:textId="77777777" w:rsidR="00A271DE" w:rsidRDefault="00A271DE" w:rsidP="00F91174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BIBLIOGRAFÍA</w:t>
            </w:r>
          </w:p>
          <w:p w14:paraId="603A5900" w14:textId="77777777" w:rsidR="00A271DE" w:rsidRDefault="00A271DE" w:rsidP="00F91174">
            <w:pPr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EDITORIAL ABRAQUI SRL. 2020.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Física 6º.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Educación Secundaria Comunitaria Productiva. Abya Yala Patuju. Bolivia.</w:t>
            </w:r>
          </w:p>
          <w:p w14:paraId="397551D5" w14:textId="77777777" w:rsidR="00A271DE" w:rsidRDefault="00A271DE" w:rsidP="00F91174">
            <w:pPr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2019.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Currículum Base: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Educación Secundaria Comunitaria Productiva. La Paz – Bolivia.</w:t>
            </w:r>
          </w:p>
          <w:p w14:paraId="64D12361" w14:textId="77777777" w:rsidR="00A271DE" w:rsidRDefault="00A271DE" w:rsidP="00F91174">
            <w:pPr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EDUCACION – Viceministerio de Educación Regular. 2017.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CURRICULUM REGIONALIZADO: Aymara, Quechua, Guarani, Chiquitano, Guarayo, Ayoreo, Mojeño Ignaciano, Uru, Yuracarpe, Maropa, Afroboliviano, Yaminawa, Machineri, Tacana, Kavineña, Esse Ejja, Chàcobo, Pacahuara, Leco y Baure.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Bolivia.</w:t>
            </w:r>
          </w:p>
          <w:p w14:paraId="4647399F" w14:textId="77777777" w:rsidR="00A271DE" w:rsidRDefault="00A271DE" w:rsidP="00F91174">
            <w:pPr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4,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Medios de Enseñanza en el aprendizaje Comunitario Planificación Curricular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Equipo PROFOCOM. La Paz – Bolivia.</w:t>
            </w:r>
          </w:p>
          <w:p w14:paraId="357A6C7E" w14:textId="77777777" w:rsidR="00A271DE" w:rsidRDefault="00A271DE" w:rsidP="00F91174">
            <w:pPr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9,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Proyecto Socio Productivo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Equipo PROFOCOM. La Paz – Bolivia.</w:t>
            </w:r>
          </w:p>
          <w:p w14:paraId="34A0EE8C" w14:textId="77777777" w:rsidR="00A271DE" w:rsidRDefault="00A271DE" w:rsidP="00F91174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VICEMINISTERIO DE EDUCACIÓN REGULAR, (2017), Guía de concreción curricular, Secundaria Comunitaria Productiva, La Paz, Bolivia.</w:t>
            </w:r>
            <w:r>
              <w:rPr>
                <w:color w:val="000000" w:themeColor="text1"/>
                <w:szCs w:val="24"/>
              </w:rPr>
              <w:t xml:space="preserve"> </w:t>
            </w:r>
          </w:p>
        </w:tc>
      </w:tr>
    </w:tbl>
    <w:p w14:paraId="2EE0D360" w14:textId="77777777" w:rsidR="00896464" w:rsidRDefault="00896464" w:rsidP="00896464">
      <w:pPr>
        <w:spacing w:before="120" w:after="120" w:line="276" w:lineRule="auto"/>
        <w:jc w:val="center"/>
        <w:rPr>
          <w:rFonts w:ascii="Arial" w:hAnsi="Arial" w:cs="Arial"/>
          <w:b/>
          <w:bCs/>
          <w:sz w:val="32"/>
          <w:szCs w:val="24"/>
        </w:rPr>
      </w:pPr>
    </w:p>
    <w:p w14:paraId="0219D123" w14:textId="77777777" w:rsidR="00896464" w:rsidRDefault="00896464" w:rsidP="00896464">
      <w:pPr>
        <w:spacing w:before="120" w:after="120" w:line="276" w:lineRule="auto"/>
        <w:jc w:val="center"/>
        <w:rPr>
          <w:rFonts w:ascii="Arial" w:hAnsi="Arial" w:cs="Arial"/>
          <w:b/>
          <w:bCs/>
          <w:sz w:val="32"/>
          <w:szCs w:val="24"/>
        </w:rPr>
      </w:pPr>
    </w:p>
    <w:p w14:paraId="3378D53A" w14:textId="77777777" w:rsidR="00896464" w:rsidRDefault="00896464" w:rsidP="00896464">
      <w:pPr>
        <w:spacing w:before="120" w:after="120" w:line="276" w:lineRule="auto"/>
        <w:jc w:val="center"/>
        <w:rPr>
          <w:rFonts w:ascii="Arial" w:hAnsi="Arial" w:cs="Arial"/>
          <w:b/>
          <w:bCs/>
          <w:sz w:val="32"/>
          <w:szCs w:val="24"/>
        </w:rPr>
      </w:pPr>
    </w:p>
    <w:p w14:paraId="3D98DDAD" w14:textId="77777777" w:rsidR="00896464" w:rsidRDefault="00896464" w:rsidP="00896464">
      <w:pPr>
        <w:spacing w:before="120" w:after="120" w:line="276" w:lineRule="auto"/>
        <w:jc w:val="center"/>
        <w:rPr>
          <w:rFonts w:ascii="Arial" w:hAnsi="Arial" w:cs="Arial"/>
          <w:b/>
          <w:bCs/>
          <w:sz w:val="32"/>
          <w:szCs w:val="24"/>
        </w:rPr>
      </w:pPr>
    </w:p>
    <w:p w14:paraId="2C7D0AE5" w14:textId="77777777" w:rsidR="00896464" w:rsidRDefault="00896464" w:rsidP="00896464">
      <w:pPr>
        <w:spacing w:before="120" w:after="120" w:line="276" w:lineRule="auto"/>
        <w:jc w:val="center"/>
        <w:rPr>
          <w:rFonts w:ascii="Arial" w:hAnsi="Arial" w:cs="Arial"/>
          <w:b/>
          <w:bCs/>
          <w:sz w:val="32"/>
          <w:szCs w:val="24"/>
        </w:rPr>
      </w:pPr>
    </w:p>
    <w:p w14:paraId="5417ACE3" w14:textId="77777777" w:rsidR="00896464" w:rsidRDefault="00896464" w:rsidP="00896464">
      <w:pPr>
        <w:spacing w:before="120" w:after="120" w:line="276" w:lineRule="auto"/>
        <w:jc w:val="center"/>
        <w:rPr>
          <w:rFonts w:ascii="Arial" w:hAnsi="Arial" w:cs="Arial"/>
          <w:b/>
          <w:bCs/>
          <w:sz w:val="32"/>
          <w:szCs w:val="24"/>
        </w:rPr>
      </w:pPr>
    </w:p>
    <w:p w14:paraId="2B50550F" w14:textId="77777777" w:rsidR="00896464" w:rsidRDefault="00896464" w:rsidP="00896464">
      <w:pPr>
        <w:spacing w:before="120" w:after="120" w:line="276" w:lineRule="auto"/>
        <w:jc w:val="center"/>
        <w:rPr>
          <w:rFonts w:ascii="Arial" w:hAnsi="Arial" w:cs="Arial"/>
          <w:b/>
          <w:bCs/>
          <w:sz w:val="32"/>
          <w:szCs w:val="24"/>
        </w:rPr>
      </w:pPr>
    </w:p>
    <w:p w14:paraId="43DBFD10" w14:textId="77777777" w:rsidR="00896464" w:rsidRDefault="00896464" w:rsidP="00896464">
      <w:pPr>
        <w:spacing w:before="120" w:after="120" w:line="276" w:lineRule="auto"/>
        <w:jc w:val="center"/>
        <w:rPr>
          <w:rFonts w:ascii="Arial" w:hAnsi="Arial" w:cs="Arial"/>
          <w:b/>
          <w:bCs/>
          <w:sz w:val="32"/>
          <w:szCs w:val="24"/>
        </w:rPr>
      </w:pPr>
    </w:p>
    <w:p w14:paraId="698815C4" w14:textId="77777777" w:rsidR="00896464" w:rsidRDefault="00896464" w:rsidP="00896464">
      <w:pPr>
        <w:spacing w:before="120" w:after="120" w:line="276" w:lineRule="auto"/>
        <w:jc w:val="center"/>
        <w:rPr>
          <w:rFonts w:ascii="Arial" w:hAnsi="Arial" w:cs="Arial"/>
          <w:b/>
          <w:bCs/>
          <w:sz w:val="32"/>
          <w:szCs w:val="24"/>
        </w:rPr>
      </w:pPr>
    </w:p>
    <w:p w14:paraId="24B800EF" w14:textId="77777777" w:rsidR="00896464" w:rsidRPr="00896464" w:rsidRDefault="00896464" w:rsidP="00896464">
      <w:pPr>
        <w:spacing w:before="120" w:after="120" w:line="276" w:lineRule="auto"/>
        <w:jc w:val="center"/>
        <w:rPr>
          <w:rFonts w:ascii="Arial" w:hAnsi="Arial" w:cs="Arial"/>
          <w:b/>
          <w:bCs/>
          <w:sz w:val="32"/>
          <w:szCs w:val="24"/>
        </w:rPr>
      </w:pPr>
      <w:r w:rsidRPr="00896464">
        <w:rPr>
          <w:rFonts w:ascii="Arial" w:hAnsi="Arial" w:cs="Arial"/>
          <w:b/>
          <w:bCs/>
          <w:sz w:val="32"/>
          <w:szCs w:val="24"/>
        </w:rPr>
        <w:lastRenderedPageBreak/>
        <w:t>PLAN ANUAL TRIMESTRALIZADO</w:t>
      </w:r>
    </w:p>
    <w:p w14:paraId="4208868C" w14:textId="77777777" w:rsidR="00896464" w:rsidRPr="00896464" w:rsidRDefault="00896464" w:rsidP="00896464">
      <w:pPr>
        <w:spacing w:before="120" w:after="120" w:line="276" w:lineRule="auto"/>
        <w:jc w:val="center"/>
        <w:rPr>
          <w:rFonts w:ascii="Arial" w:hAnsi="Arial" w:cs="Arial"/>
          <w:b/>
          <w:bCs/>
          <w:sz w:val="32"/>
          <w:szCs w:val="24"/>
        </w:rPr>
      </w:pPr>
      <w:r w:rsidRPr="00896464">
        <w:rPr>
          <w:rFonts w:ascii="Arial" w:hAnsi="Arial" w:cs="Arial"/>
          <w:b/>
          <w:bCs/>
          <w:sz w:val="32"/>
          <w:szCs w:val="24"/>
        </w:rPr>
        <w:t>ÁREA FÍSICA</w:t>
      </w:r>
    </w:p>
    <w:p w14:paraId="5C1E8BC3" w14:textId="77777777" w:rsidR="00896464" w:rsidRPr="00896464" w:rsidRDefault="00896464" w:rsidP="00896464">
      <w:pPr>
        <w:numPr>
          <w:ilvl w:val="0"/>
          <w:numId w:val="1"/>
        </w:numPr>
        <w:spacing w:before="120" w:after="120" w:line="276" w:lineRule="auto"/>
        <w:ind w:left="425" w:hanging="425"/>
        <w:contextualSpacing/>
        <w:jc w:val="both"/>
        <w:rPr>
          <w:rFonts w:ascii="Arial" w:hAnsi="Arial" w:cs="Arial"/>
          <w:b/>
          <w:bCs/>
          <w:sz w:val="28"/>
          <w:szCs w:val="24"/>
          <w:lang w:val="es-ES"/>
        </w:rPr>
      </w:pPr>
      <w:r w:rsidRPr="00896464">
        <w:rPr>
          <w:rFonts w:ascii="Arial" w:hAnsi="Arial" w:cs="Arial"/>
          <w:b/>
          <w:bCs/>
          <w:sz w:val="28"/>
          <w:szCs w:val="24"/>
          <w:lang w:val="es-ES"/>
        </w:rPr>
        <w:t xml:space="preserve">DATOS REFERENCIALES </w:t>
      </w:r>
    </w:p>
    <w:tbl>
      <w:tblPr>
        <w:tblStyle w:val="Tabladecuadrcula6concolores-nfasis511"/>
        <w:tblW w:w="5000" w:type="pct"/>
        <w:tblLook w:val="04A0" w:firstRow="1" w:lastRow="0" w:firstColumn="1" w:lastColumn="0" w:noHBand="0" w:noVBand="1"/>
      </w:tblPr>
      <w:tblGrid>
        <w:gridCol w:w="5292"/>
        <w:gridCol w:w="8836"/>
      </w:tblGrid>
      <w:tr w:rsidR="00896464" w:rsidRPr="00896464" w14:paraId="257C89A2" w14:textId="77777777" w:rsidTr="00F911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1AE4AF0E" w14:textId="77777777" w:rsidR="00896464" w:rsidRPr="00896464" w:rsidRDefault="00896464" w:rsidP="00896464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6464">
              <w:rPr>
                <w:rFonts w:ascii="Arial" w:hAnsi="Arial" w:cs="Arial"/>
                <w:sz w:val="24"/>
                <w:szCs w:val="24"/>
              </w:rPr>
              <w:t>DIRECCIÓN DISTRITAL DE EDUCACIÓN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14:paraId="521C5F30" w14:textId="77777777" w:rsidR="00896464" w:rsidRPr="00896464" w:rsidRDefault="00896464" w:rsidP="00896464">
            <w:pPr>
              <w:spacing w:before="120" w:after="120" w:line="276" w:lineRule="auto"/>
              <w:ind w:left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6464" w:rsidRPr="00896464" w14:paraId="2CCD0E6B" w14:textId="77777777" w:rsidTr="00F91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35B8D37C" w14:textId="77777777" w:rsidR="00896464" w:rsidRPr="00896464" w:rsidRDefault="00896464" w:rsidP="00896464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6464">
              <w:rPr>
                <w:rFonts w:ascii="Arial" w:hAnsi="Arial" w:cs="Arial"/>
                <w:sz w:val="24"/>
                <w:szCs w:val="24"/>
              </w:rPr>
              <w:t>UNIDAD EDUCATIVA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14:paraId="0E960867" w14:textId="77777777" w:rsidR="00896464" w:rsidRPr="00896464" w:rsidRDefault="00896464" w:rsidP="00896464">
            <w:pPr>
              <w:spacing w:before="120" w:after="120" w:line="276" w:lineRule="auto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6464" w:rsidRPr="00896464" w14:paraId="3873139B" w14:textId="77777777" w:rsidTr="00F91174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51AEDEC9" w14:textId="77777777" w:rsidR="00896464" w:rsidRPr="00896464" w:rsidRDefault="00896464" w:rsidP="00896464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6464">
              <w:rPr>
                <w:rFonts w:ascii="Arial" w:hAnsi="Arial" w:cs="Arial"/>
                <w:sz w:val="24"/>
                <w:szCs w:val="24"/>
              </w:rPr>
              <w:t>NIVEL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bottom"/>
            <w:hideMark/>
          </w:tcPr>
          <w:p w14:paraId="3CA59C89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</w:rPr>
              <w:t>EDUCACIÓN SECUNDARIA COMUNITARIA PRODUCTIVA</w:t>
            </w:r>
          </w:p>
        </w:tc>
      </w:tr>
      <w:tr w:rsidR="00896464" w:rsidRPr="00896464" w14:paraId="627B6FDE" w14:textId="77777777" w:rsidTr="00F91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31C3E100" w14:textId="77777777" w:rsidR="00896464" w:rsidRPr="00896464" w:rsidRDefault="00896464" w:rsidP="00896464">
            <w:pPr>
              <w:spacing w:before="120" w:after="120" w:line="276" w:lineRule="auto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896464">
              <w:rPr>
                <w:rFonts w:ascii="Arial" w:hAnsi="Arial" w:cs="Arial"/>
                <w:sz w:val="24"/>
                <w:szCs w:val="24"/>
              </w:rPr>
              <w:t>CAMPOS DE SABERES Y CONOCIMIENTOS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429B7F9D" w14:textId="77777777" w:rsidR="00896464" w:rsidRPr="00896464" w:rsidRDefault="00896464" w:rsidP="00896464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VIDA TIERRA TERRITORIO</w:t>
            </w:r>
          </w:p>
        </w:tc>
      </w:tr>
      <w:tr w:rsidR="00896464" w:rsidRPr="00896464" w14:paraId="02A628D7" w14:textId="77777777" w:rsidTr="00F91174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347F7C94" w14:textId="77777777" w:rsidR="00896464" w:rsidRPr="00896464" w:rsidRDefault="00896464" w:rsidP="00896464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6464">
              <w:rPr>
                <w:rFonts w:ascii="Arial" w:hAnsi="Arial" w:cs="Arial"/>
                <w:sz w:val="24"/>
                <w:szCs w:val="24"/>
              </w:rPr>
              <w:t>ÁREA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19DB06F2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FÍSICA</w:t>
            </w:r>
          </w:p>
        </w:tc>
      </w:tr>
      <w:tr w:rsidR="00896464" w:rsidRPr="00896464" w14:paraId="49C496E2" w14:textId="77777777" w:rsidTr="00F91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3B79790D" w14:textId="77777777" w:rsidR="00896464" w:rsidRPr="00896464" w:rsidRDefault="00896464" w:rsidP="00896464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6464">
              <w:rPr>
                <w:rFonts w:ascii="Arial" w:hAnsi="Arial" w:cs="Arial"/>
                <w:sz w:val="24"/>
                <w:szCs w:val="24"/>
              </w:rPr>
              <w:t>CURSO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3E25C35D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SEXTO</w:t>
            </w:r>
          </w:p>
        </w:tc>
      </w:tr>
      <w:tr w:rsidR="00896464" w:rsidRPr="00896464" w14:paraId="1BA0A45E" w14:textId="77777777" w:rsidTr="00F91174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15DD3C9D" w14:textId="77777777" w:rsidR="00896464" w:rsidRPr="00896464" w:rsidRDefault="00896464" w:rsidP="00896464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6464">
              <w:rPr>
                <w:rFonts w:ascii="Arial" w:hAnsi="Arial" w:cs="Arial"/>
                <w:sz w:val="24"/>
                <w:szCs w:val="24"/>
              </w:rPr>
              <w:t>DIRECTOR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14:paraId="636B04B6" w14:textId="77777777" w:rsidR="00896464" w:rsidRPr="00896464" w:rsidRDefault="00896464" w:rsidP="00896464">
            <w:pPr>
              <w:spacing w:before="120" w:after="120" w:line="276" w:lineRule="auto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6464" w:rsidRPr="00896464" w14:paraId="151F23CB" w14:textId="77777777" w:rsidTr="00F91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7CCE735A" w14:textId="77777777" w:rsidR="00896464" w:rsidRPr="00896464" w:rsidRDefault="00896464" w:rsidP="00896464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6464">
              <w:rPr>
                <w:rFonts w:ascii="Arial" w:hAnsi="Arial" w:cs="Arial"/>
                <w:sz w:val="24"/>
                <w:szCs w:val="24"/>
              </w:rPr>
              <w:t>DOCENTE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14:paraId="172C2F4C" w14:textId="77777777" w:rsidR="00896464" w:rsidRPr="00896464" w:rsidRDefault="00896464" w:rsidP="00896464">
            <w:pPr>
              <w:spacing w:before="120" w:after="120" w:line="276" w:lineRule="auto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6464" w:rsidRPr="00896464" w14:paraId="3BC1ECFF" w14:textId="77777777" w:rsidTr="00F91174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66ACEA86" w14:textId="77777777" w:rsidR="00896464" w:rsidRPr="00896464" w:rsidRDefault="00896464" w:rsidP="00896464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6464">
              <w:rPr>
                <w:rFonts w:ascii="Arial" w:hAnsi="Arial" w:cs="Arial"/>
                <w:sz w:val="24"/>
                <w:szCs w:val="24"/>
              </w:rPr>
              <w:t>NÚMERO DE ESTUDIANTES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14:paraId="12AE1756" w14:textId="77777777" w:rsidR="00896464" w:rsidRPr="00896464" w:rsidRDefault="00896464" w:rsidP="00896464">
            <w:pPr>
              <w:spacing w:before="120" w:after="120" w:line="276" w:lineRule="auto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6464" w:rsidRPr="00896464" w14:paraId="10AEF76C" w14:textId="77777777" w:rsidTr="00F91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19ADD9AA" w14:textId="77777777" w:rsidR="00896464" w:rsidRPr="00896464" w:rsidRDefault="00896464" w:rsidP="00896464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6464">
              <w:rPr>
                <w:rFonts w:ascii="Arial" w:hAnsi="Arial" w:cs="Arial"/>
                <w:sz w:val="24"/>
                <w:szCs w:val="24"/>
              </w:rPr>
              <w:t>PROYECTO SOCIOPRODUCTIVO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3D841F3B" w14:textId="77777777" w:rsidR="00896464" w:rsidRPr="00896464" w:rsidRDefault="00896464" w:rsidP="00896464">
            <w:pPr>
              <w:spacing w:before="120" w:after="120" w:line="276" w:lineRule="auto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96464">
              <w:rPr>
                <w:rFonts w:ascii="Arial" w:hAnsi="Arial" w:cs="Arial"/>
                <w:sz w:val="24"/>
                <w:szCs w:val="24"/>
              </w:rPr>
              <w:t>PROMOVER E IMPLEMENTAR ACCIONES DE CONTINGENCIA SANITARIA</w:t>
            </w:r>
          </w:p>
        </w:tc>
      </w:tr>
      <w:tr w:rsidR="00896464" w:rsidRPr="00896464" w14:paraId="00A5D97D" w14:textId="77777777" w:rsidTr="00F91174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2356ADAC" w14:textId="77777777" w:rsidR="00896464" w:rsidRPr="00896464" w:rsidRDefault="00896464" w:rsidP="00896464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6464">
              <w:rPr>
                <w:rFonts w:ascii="Arial" w:hAnsi="Arial" w:cs="Arial"/>
                <w:sz w:val="24"/>
                <w:szCs w:val="24"/>
              </w:rPr>
              <w:t>RESPONSABLES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4F51653E" w14:textId="77777777" w:rsidR="00896464" w:rsidRPr="00896464" w:rsidRDefault="00896464" w:rsidP="00896464">
            <w:pPr>
              <w:spacing w:before="120" w:after="120" w:line="276" w:lineRule="auto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96464">
              <w:rPr>
                <w:rFonts w:ascii="Arial" w:hAnsi="Arial" w:cs="Arial"/>
                <w:sz w:val="24"/>
                <w:szCs w:val="24"/>
              </w:rPr>
              <w:t>COMISIÓN PEDAGÓGICA, DOCENTES, ESTUDIANTES Y PADRES DE FAMILIA.</w:t>
            </w:r>
          </w:p>
        </w:tc>
      </w:tr>
      <w:tr w:rsidR="00896464" w:rsidRPr="00896464" w14:paraId="5527551B" w14:textId="77777777" w:rsidTr="00F91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75953B57" w14:textId="77777777" w:rsidR="00896464" w:rsidRPr="00896464" w:rsidRDefault="00896464" w:rsidP="00896464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6464">
              <w:rPr>
                <w:rFonts w:ascii="Arial" w:hAnsi="Arial" w:cs="Arial"/>
                <w:sz w:val="24"/>
                <w:szCs w:val="24"/>
              </w:rPr>
              <w:t>GESTIÓN ESCOLAR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79127BE1" w14:textId="77777777" w:rsidR="00896464" w:rsidRPr="00896464" w:rsidRDefault="00896464" w:rsidP="00896464">
            <w:pPr>
              <w:spacing w:before="120" w:after="120" w:line="276" w:lineRule="auto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F8DC13" w14:textId="77777777" w:rsidR="00896464" w:rsidRPr="00896464" w:rsidRDefault="00896464" w:rsidP="00896464">
      <w:pPr>
        <w:numPr>
          <w:ilvl w:val="0"/>
          <w:numId w:val="1"/>
        </w:numPr>
        <w:spacing w:before="120" w:after="120" w:line="276" w:lineRule="auto"/>
        <w:ind w:left="426" w:hanging="426"/>
        <w:contextualSpacing/>
        <w:jc w:val="both"/>
        <w:rPr>
          <w:rFonts w:ascii="Arial" w:hAnsi="Arial" w:cs="Arial"/>
          <w:b/>
          <w:bCs/>
          <w:sz w:val="28"/>
          <w:szCs w:val="24"/>
          <w:lang w:val="es-ES"/>
        </w:rPr>
      </w:pPr>
      <w:r w:rsidRPr="00896464">
        <w:rPr>
          <w:rFonts w:ascii="Arial" w:hAnsi="Arial" w:cs="Arial"/>
          <w:b/>
          <w:bCs/>
          <w:sz w:val="28"/>
          <w:szCs w:val="24"/>
          <w:lang w:val="es-ES"/>
        </w:rPr>
        <w:t>DESARROLLO</w:t>
      </w:r>
    </w:p>
    <w:tbl>
      <w:tblPr>
        <w:tblStyle w:val="Tablaconcuadrcula1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369"/>
        <w:gridCol w:w="8759"/>
      </w:tblGrid>
      <w:tr w:rsidR="00896464" w:rsidRPr="00896464" w14:paraId="484E66D5" w14:textId="77777777" w:rsidTr="00F91174">
        <w:trPr>
          <w:trHeight w:val="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FBAFD" w14:textId="77777777" w:rsidR="00896464" w:rsidRPr="00896464" w:rsidRDefault="00896464" w:rsidP="00896464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646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OBJETIVO ANUAL TRIMESTRALIZADO</w:t>
            </w:r>
          </w:p>
          <w:p w14:paraId="4A555FF0" w14:textId="77777777" w:rsidR="00896464" w:rsidRPr="00896464" w:rsidRDefault="00896464" w:rsidP="00896464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6464">
              <w:rPr>
                <w:rFonts w:ascii="Arial" w:hAnsi="Arial" w:cs="Arial"/>
                <w:color w:val="000000"/>
                <w:sz w:val="24"/>
              </w:rPr>
              <w:t xml:space="preserve">Promovemos la conciencia crítica y alto sentido de protección a la Madre Tierra a través del conocimiento de los fenómenos que rigen al planeta y el universo, mediante la experimentación responsable, estudio e investigación de la naturaleza y las potencialidades productivas del país para aportar al avance y el desarrollo científico y tecnológico. </w:t>
            </w:r>
          </w:p>
        </w:tc>
      </w:tr>
      <w:tr w:rsidR="00896464" w:rsidRPr="00896464" w14:paraId="42F1FAA2" w14:textId="77777777" w:rsidTr="00F91174">
        <w:trPr>
          <w:trHeight w:val="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2CBE1C2" w14:textId="77777777" w:rsidR="00896464" w:rsidRPr="00896464" w:rsidRDefault="00896464" w:rsidP="00896464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6464">
              <w:rPr>
                <w:rFonts w:ascii="Arial" w:hAnsi="Arial" w:cs="Arial"/>
                <w:b/>
                <w:bCs/>
                <w:sz w:val="24"/>
                <w:szCs w:val="24"/>
              </w:rPr>
              <w:t>OBJETIVO DEL PROYECTO SOCIO PRODUCTIVO</w:t>
            </w:r>
          </w:p>
          <w:p w14:paraId="62A083ED" w14:textId="77777777" w:rsidR="00896464" w:rsidRPr="00896464" w:rsidRDefault="00896464" w:rsidP="00896464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9646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419"/>
              </w:rPr>
              <w:t>Promover e implementar acciones de contingencia sanitaria y uso adecuado de los insumos de bioseguridad, coadyuvando en el cuidado de la salud preservando la vida en toda la comunidad educativa para un retorno seguro a clases.</w:t>
            </w:r>
          </w:p>
        </w:tc>
      </w:tr>
      <w:tr w:rsidR="00896464" w:rsidRPr="00896464" w14:paraId="072B5023" w14:textId="77777777" w:rsidTr="00F91174">
        <w:trPr>
          <w:trHeight w:val="10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8FA08" w14:textId="77777777" w:rsidR="00896464" w:rsidRPr="00896464" w:rsidRDefault="00896464" w:rsidP="00896464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6464">
              <w:rPr>
                <w:rFonts w:ascii="Arial" w:hAnsi="Arial" w:cs="Arial"/>
                <w:b/>
                <w:bCs/>
                <w:sz w:val="24"/>
                <w:szCs w:val="24"/>
              </w:rPr>
              <w:t>OBJETIVO HOLÍSTICO 2do TRIMESTRE</w:t>
            </w:r>
          </w:p>
          <w:p w14:paraId="370CF54D" w14:textId="77777777" w:rsidR="00896464" w:rsidRPr="00896464" w:rsidRDefault="00896464" w:rsidP="00896464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color w:val="7030A0"/>
                <w:sz w:val="24"/>
                <w:szCs w:val="24"/>
              </w:rPr>
            </w:pPr>
            <w:r w:rsidRPr="00896464">
              <w:rPr>
                <w:rFonts w:ascii="Arial" w:hAnsi="Arial" w:cs="Arial"/>
                <w:noProof/>
                <w:color w:val="833C0B" w:themeColor="accent2" w:themeShade="80"/>
                <w:sz w:val="24"/>
                <w:szCs w:val="24"/>
              </w:rPr>
              <w:t>Promovemos la responsabilidad en nuestros estudiantes</w:t>
            </w:r>
            <w:r w:rsidRPr="00896464">
              <w:rPr>
                <w:rFonts w:ascii="Arial" w:hAnsi="Arial" w:cs="Arial"/>
                <w:noProof/>
                <w:color w:val="0070C0"/>
                <w:sz w:val="24"/>
                <w:szCs w:val="24"/>
              </w:rPr>
              <w:t>, de la electrodinámica, asociación de resistencia y las leyes de  Kirchhoff,</w:t>
            </w:r>
            <w:r w:rsidRPr="00896464">
              <w:rPr>
                <w:rFonts w:ascii="Arial" w:hAnsi="Arial" w:cs="Arial"/>
                <w:noProof/>
                <w:color w:val="00B050"/>
                <w:sz w:val="24"/>
                <w:szCs w:val="24"/>
              </w:rPr>
              <w:t>utilizando esquemas gráficos, reglas operatorias y una variedad de laboratorios,</w:t>
            </w:r>
            <w:r w:rsidRPr="00896464">
              <w:rPr>
                <w:rFonts w:ascii="Arial" w:hAnsi="Arial" w:cs="Arial"/>
                <w:noProof/>
                <w:color w:val="7030A0"/>
                <w:sz w:val="24"/>
                <w:szCs w:val="24"/>
              </w:rPr>
              <w:t>que permitan desarrollar habilidades y destrezas productivas para el bien de la comunidad.</w:t>
            </w:r>
          </w:p>
        </w:tc>
      </w:tr>
      <w:tr w:rsidR="00896464" w:rsidRPr="00896464" w14:paraId="25B0E764" w14:textId="77777777" w:rsidTr="00F91174">
        <w:trPr>
          <w:trHeight w:val="1145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3ADF4EE" w14:textId="77777777" w:rsidR="00896464" w:rsidRPr="00896464" w:rsidRDefault="00896464" w:rsidP="00896464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6464">
              <w:rPr>
                <w:rFonts w:ascii="Arial" w:hAnsi="Arial" w:cs="Arial"/>
                <w:b/>
                <w:sz w:val="24"/>
                <w:szCs w:val="24"/>
              </w:rPr>
              <w:t>ACTIVIDADES</w:t>
            </w:r>
          </w:p>
          <w:p w14:paraId="639A1A5D" w14:textId="77777777" w:rsidR="00896464" w:rsidRPr="00896464" w:rsidRDefault="00896464" w:rsidP="00896464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6464">
              <w:rPr>
                <w:rFonts w:ascii="Arial" w:hAnsi="Arial" w:cs="Arial"/>
                <w:b/>
                <w:sz w:val="24"/>
                <w:szCs w:val="24"/>
              </w:rPr>
              <w:t xml:space="preserve">  DEL PSP</w:t>
            </w:r>
          </w:p>
        </w:tc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9F23BB3" w14:textId="77777777" w:rsidR="00896464" w:rsidRPr="00896464" w:rsidRDefault="00896464" w:rsidP="00896464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E91AAB" w14:textId="77777777" w:rsidR="00896464" w:rsidRPr="00896464" w:rsidRDefault="00896464" w:rsidP="00896464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6464">
              <w:rPr>
                <w:rFonts w:ascii="Arial" w:hAnsi="Arial" w:cs="Arial"/>
                <w:b/>
                <w:bCs/>
                <w:sz w:val="24"/>
                <w:szCs w:val="24"/>
              </w:rPr>
              <w:t>CONTENIDOS DEL CURRICULO BASE, REGIONALIZADO Y DIVERSIFICADO</w:t>
            </w:r>
          </w:p>
        </w:tc>
      </w:tr>
      <w:tr w:rsidR="00896464" w:rsidRPr="00896464" w14:paraId="2DCC1BD3" w14:textId="77777777" w:rsidTr="00F91174">
        <w:trPr>
          <w:trHeight w:val="562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B5EE" w14:textId="77777777" w:rsidR="00896464" w:rsidRPr="00896464" w:rsidRDefault="00896464" w:rsidP="0089646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</w:p>
          <w:p w14:paraId="1FB533B2" w14:textId="77777777" w:rsidR="00896464" w:rsidRPr="00896464" w:rsidRDefault="00896464" w:rsidP="0089646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</w:p>
          <w:p w14:paraId="058CEB0A" w14:textId="77777777" w:rsidR="00896464" w:rsidRPr="00896464" w:rsidRDefault="00896464" w:rsidP="0089646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</w:p>
          <w:p w14:paraId="0A219B07" w14:textId="77777777" w:rsidR="00896464" w:rsidRPr="00896464" w:rsidRDefault="00896464" w:rsidP="0089646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</w:p>
          <w:p w14:paraId="46451E74" w14:textId="77777777" w:rsidR="00896464" w:rsidRPr="00896464" w:rsidRDefault="00896464" w:rsidP="0089646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</w:p>
          <w:p w14:paraId="64AE29D8" w14:textId="77777777" w:rsidR="00896464" w:rsidRPr="00896464" w:rsidRDefault="00896464" w:rsidP="0089646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</w:p>
          <w:p w14:paraId="08883E48" w14:textId="77777777" w:rsidR="00896464" w:rsidRPr="00896464" w:rsidRDefault="00896464" w:rsidP="0089646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</w:p>
          <w:p w14:paraId="6DC9F877" w14:textId="77777777" w:rsidR="00896464" w:rsidRPr="00896464" w:rsidRDefault="00896464" w:rsidP="00896464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es-ES_tradnl"/>
              </w:rPr>
            </w:pPr>
            <w:r w:rsidRPr="008964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es-ES_tradnl"/>
              </w:rPr>
              <w:t xml:space="preserve">Análisis estadístico y de fuentes primarias de los diferentes tipos de violencia, </w:t>
            </w:r>
            <w:r w:rsidRPr="008964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es-ES_tradnl"/>
              </w:rPr>
              <w:lastRenderedPageBreak/>
              <w:t>existentes en nuestro entorno socioeducativo.</w:t>
            </w:r>
          </w:p>
          <w:p w14:paraId="784DE2CA" w14:textId="77777777" w:rsidR="00896464" w:rsidRPr="00896464" w:rsidRDefault="00896464" w:rsidP="00896464">
            <w:pPr>
              <w:numPr>
                <w:ilvl w:val="0"/>
                <w:numId w:val="2"/>
              </w:numPr>
              <w:spacing w:before="120" w:after="120" w:line="276" w:lineRule="auto"/>
              <w:contextualSpacing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  <w:r w:rsidRPr="0089646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es-ES_tradnl"/>
              </w:rPr>
              <w:t>Invitación a profesionales o especialistas del área para otorgar información sobre las causas y consecuencias de la disolución de las familias y toda forma de violencia</w:t>
            </w:r>
            <w:r w:rsidRPr="00896464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ES_tradnl"/>
              </w:rPr>
              <w:t>.</w:t>
            </w:r>
          </w:p>
        </w:tc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25F6F" w14:textId="77777777" w:rsidR="00896464" w:rsidRPr="00896464" w:rsidRDefault="00896464" w:rsidP="00896464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896464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  <w:lastRenderedPageBreak/>
              <w:t>LA CORRIENTE ELÉCTRICA EN LOS PROCESOS SOCIOPRODUCTIVOS</w:t>
            </w:r>
          </w:p>
          <w:p w14:paraId="79140F7F" w14:textId="77777777" w:rsidR="00896464" w:rsidRPr="00896464" w:rsidRDefault="00896464" w:rsidP="00896464">
            <w:pPr>
              <w:numPr>
                <w:ilvl w:val="0"/>
                <w:numId w:val="3"/>
              </w:numPr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Electrodinámica </w:t>
            </w:r>
            <w:r w:rsidRPr="00896464">
              <w:rPr>
                <w:rFonts w:ascii="Arial" w:hAnsi="Arial" w:cs="Arial"/>
                <w:sz w:val="24"/>
                <w:szCs w:val="24"/>
                <w:lang w:val="es-ES_tradnl"/>
              </w:rPr>
              <w:t>(CB) en las señales de tránsito de la comunidad (CR).</w:t>
            </w:r>
          </w:p>
          <w:p w14:paraId="11A363BD" w14:textId="77777777" w:rsidR="00896464" w:rsidRPr="00896464" w:rsidRDefault="00896464" w:rsidP="00896464">
            <w:pPr>
              <w:numPr>
                <w:ilvl w:val="0"/>
                <w:numId w:val="3"/>
              </w:numPr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Intensidad de corriente eléctrica (CB) </w:t>
            </w:r>
            <w:r w:rsidRPr="00896464">
              <w:rPr>
                <w:rFonts w:ascii="Arial" w:hAnsi="Arial" w:cs="Arial"/>
                <w:sz w:val="24"/>
                <w:szCs w:val="24"/>
                <w:lang w:val="es-ES_tradnl"/>
              </w:rPr>
              <w:t>en el alumbrado público de la localidad (CR).</w:t>
            </w:r>
          </w:p>
          <w:p w14:paraId="44361304" w14:textId="77777777" w:rsidR="00896464" w:rsidRPr="00896464" w:rsidRDefault="00896464" w:rsidP="00896464">
            <w:pPr>
              <w:numPr>
                <w:ilvl w:val="0"/>
                <w:numId w:val="3"/>
              </w:numPr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9646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Resistencia eléctrica (CB) en el tendido eléctrico de nuestra región (CR).            </w:t>
            </w:r>
          </w:p>
          <w:p w14:paraId="6984539F" w14:textId="77777777" w:rsidR="00896464" w:rsidRPr="00896464" w:rsidRDefault="00896464" w:rsidP="00896464">
            <w:pPr>
              <w:numPr>
                <w:ilvl w:val="0"/>
                <w:numId w:val="3"/>
              </w:numPr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96464">
              <w:rPr>
                <w:rFonts w:ascii="Arial" w:hAnsi="Arial" w:cs="Arial"/>
                <w:sz w:val="24"/>
                <w:szCs w:val="24"/>
                <w:lang w:val="es-ES_tradnl"/>
              </w:rPr>
              <w:t>Ley de ohm (CB) en el diseño de dispositivos para la protección de víctimas de violencia (PNCE) de la región (CR).</w:t>
            </w:r>
          </w:p>
          <w:p w14:paraId="1488EC6E" w14:textId="77777777" w:rsidR="00896464" w:rsidRPr="00896464" w:rsidRDefault="00896464" w:rsidP="00896464">
            <w:pPr>
              <w:numPr>
                <w:ilvl w:val="0"/>
                <w:numId w:val="3"/>
              </w:numPr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96464">
              <w:rPr>
                <w:rFonts w:ascii="Arial" w:hAnsi="Arial" w:cs="Arial"/>
                <w:sz w:val="24"/>
                <w:szCs w:val="24"/>
                <w:lang w:val="es-ES_tradnl"/>
              </w:rPr>
              <w:t>Código de colores en resistencias (CB) plasmadas en las placas impresas de los juguetes (CR).</w:t>
            </w:r>
          </w:p>
          <w:p w14:paraId="63E3007D" w14:textId="77777777" w:rsidR="00896464" w:rsidRPr="00896464" w:rsidRDefault="00896464" w:rsidP="00896464">
            <w:pPr>
              <w:numPr>
                <w:ilvl w:val="0"/>
                <w:numId w:val="3"/>
              </w:numPr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96464">
              <w:rPr>
                <w:rFonts w:ascii="Arial" w:hAnsi="Arial" w:cs="Arial"/>
                <w:sz w:val="24"/>
                <w:szCs w:val="24"/>
                <w:lang w:val="es-ES_tradnl"/>
              </w:rPr>
              <w:t>Fuerza electromotriz (CB) en las centrales hidroeléctricas de la región (CR).</w:t>
            </w:r>
          </w:p>
          <w:p w14:paraId="1696B506" w14:textId="77777777" w:rsidR="00896464" w:rsidRPr="00896464" w:rsidRDefault="00896464" w:rsidP="0089646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96464">
              <w:rPr>
                <w:rFonts w:ascii="Arial" w:hAnsi="Arial" w:cs="Arial"/>
                <w:sz w:val="24"/>
                <w:szCs w:val="24"/>
                <w:lang w:val="es-ES_tradnl"/>
              </w:rPr>
              <w:lastRenderedPageBreak/>
              <w:t>Potencia eléctrica (CB) en los equipos y aparatos de uso doméstico de nuestra comunidad (CR).</w:t>
            </w:r>
          </w:p>
          <w:p w14:paraId="2EAB5317" w14:textId="77777777" w:rsidR="00896464" w:rsidRPr="00896464" w:rsidRDefault="00896464" w:rsidP="0089646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96464">
              <w:rPr>
                <w:rFonts w:ascii="Arial" w:hAnsi="Arial" w:cs="Arial"/>
                <w:sz w:val="24"/>
                <w:szCs w:val="24"/>
                <w:lang w:val="es-ES_tradnl"/>
              </w:rPr>
              <w:t>Circuito de corriente continua (CB) en equipos móviles para la interacción de la localidad (CR).</w:t>
            </w:r>
          </w:p>
          <w:p w14:paraId="7D9F5DC3" w14:textId="77777777" w:rsidR="00896464" w:rsidRPr="00896464" w:rsidRDefault="00896464" w:rsidP="00896464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96464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  <w:t>ASOCIACIÓN DE RESISTENCIAS EN LA TECNOLOGÍA</w:t>
            </w:r>
          </w:p>
          <w:p w14:paraId="65DCFBD2" w14:textId="77777777" w:rsidR="00896464" w:rsidRPr="00896464" w:rsidRDefault="00896464" w:rsidP="0089646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Asociación de resistencias </w:t>
            </w: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(CB) en el circuito de luces de navidad.</w:t>
            </w:r>
          </w:p>
          <w:p w14:paraId="69B59C66" w14:textId="77777777" w:rsidR="00896464" w:rsidRPr="00896464" w:rsidRDefault="00896464" w:rsidP="0089646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Asociación en paralelo </w:t>
            </w: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 xml:space="preserve">(CB). </w:t>
            </w:r>
          </w:p>
          <w:p w14:paraId="773DF195" w14:textId="77777777" w:rsidR="00896464" w:rsidRPr="00896464" w:rsidRDefault="00896464" w:rsidP="0089646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Asociación de resistencias mixtas (CB) aplicados en las instalaciones eléctricas domiciliarias de la comunidad (CR).</w:t>
            </w:r>
          </w:p>
          <w:p w14:paraId="1E69DCFD" w14:textId="77777777" w:rsidR="00896464" w:rsidRPr="00896464" w:rsidRDefault="00896464" w:rsidP="0089646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Caída de tensión (CB) y las causas de la subida y bajada de tensión eléctrica que afecta a la localidad (CR)</w:t>
            </w:r>
          </w:p>
          <w:p w14:paraId="5E4F9320" w14:textId="77777777" w:rsidR="00896464" w:rsidRPr="00896464" w:rsidRDefault="00896464" w:rsidP="0089646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Leyes de Kirchhoff (CB) aplicados en los aparatos de comunicación móvil de la región (CR)</w:t>
            </w:r>
          </w:p>
        </w:tc>
      </w:tr>
      <w:tr w:rsidR="00896464" w:rsidRPr="00896464" w14:paraId="0035516B" w14:textId="77777777" w:rsidTr="00F91174">
        <w:trPr>
          <w:trHeight w:val="73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4865" w14:textId="77777777" w:rsidR="00896464" w:rsidRPr="00896464" w:rsidRDefault="00896464" w:rsidP="00896464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val="es-ES_tradnl" w:eastAsia="es-BO" w:bidi="or-IN"/>
              </w:rPr>
            </w:pPr>
            <w:r w:rsidRPr="00896464">
              <w:rPr>
                <w:rFonts w:ascii="Arial" w:eastAsiaTheme="minorEastAsia" w:hAnsi="Arial" w:cs="Arial"/>
                <w:b/>
                <w:sz w:val="24"/>
                <w:szCs w:val="24"/>
                <w:lang w:val="es-ES_tradnl" w:eastAsia="es-BO" w:bidi="or-IN"/>
              </w:rPr>
              <w:lastRenderedPageBreak/>
              <w:t xml:space="preserve">PRODUCTO </w:t>
            </w:r>
          </w:p>
          <w:p w14:paraId="5E69FCE4" w14:textId="77777777" w:rsidR="00896464" w:rsidRPr="00896464" w:rsidRDefault="00896464" w:rsidP="00896464">
            <w:pPr>
              <w:numPr>
                <w:ilvl w:val="0"/>
                <w:numId w:val="16"/>
              </w:numPr>
              <w:spacing w:before="120" w:after="120" w:line="276" w:lineRule="auto"/>
              <w:contextualSpacing/>
              <w:jc w:val="both"/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  <w:lang w:val="es-ES"/>
              </w:rPr>
            </w:pPr>
            <w:r w:rsidRPr="00896464">
              <w:rPr>
                <w:rFonts w:ascii="Arial" w:hAnsi="Arial" w:cs="Arial"/>
                <w:color w:val="0D0D0D" w:themeColor="text1" w:themeTint="F2"/>
                <w:sz w:val="24"/>
                <w:szCs w:val="24"/>
                <w:lang w:val="es-ES"/>
              </w:rPr>
              <w:t>Cuadernillo con ejercicios resueltos aplicando la definición de capacidad eléctrica.</w:t>
            </w:r>
          </w:p>
          <w:p w14:paraId="2317AB7E" w14:textId="77777777" w:rsidR="00896464" w:rsidRPr="00896464" w:rsidRDefault="00896464" w:rsidP="00896464">
            <w:pPr>
              <w:numPr>
                <w:ilvl w:val="0"/>
                <w:numId w:val="16"/>
              </w:numPr>
              <w:spacing w:before="120" w:after="120" w:line="276" w:lineRule="auto"/>
              <w:contextualSpacing/>
              <w:jc w:val="both"/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  <w:lang w:val="es-ES"/>
              </w:rPr>
            </w:pPr>
            <w:r w:rsidRPr="00896464">
              <w:rPr>
                <w:rFonts w:ascii="Arial" w:hAnsi="Arial" w:cs="Arial"/>
                <w:color w:val="0D0D0D" w:themeColor="text1" w:themeTint="F2"/>
                <w:sz w:val="24"/>
                <w:szCs w:val="24"/>
                <w:lang w:val="es-ES"/>
              </w:rPr>
              <w:t>Esquema didáctico que describa los componentes y funcionamiento de un condensador.</w:t>
            </w:r>
          </w:p>
          <w:p w14:paraId="5E1AD37E" w14:textId="77777777" w:rsidR="00896464" w:rsidRPr="00896464" w:rsidRDefault="00896464" w:rsidP="00896464">
            <w:pPr>
              <w:numPr>
                <w:ilvl w:val="0"/>
                <w:numId w:val="16"/>
              </w:numPr>
              <w:spacing w:before="120" w:after="120" w:line="276" w:lineRule="auto"/>
              <w:contextualSpacing/>
              <w:jc w:val="both"/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  <w:lang w:val="es-ES"/>
              </w:rPr>
            </w:pPr>
            <w:r w:rsidRPr="00896464">
              <w:rPr>
                <w:rFonts w:ascii="Arial" w:hAnsi="Arial" w:cs="Arial"/>
                <w:color w:val="0D0D0D" w:themeColor="text1" w:themeTint="F2"/>
                <w:sz w:val="24"/>
                <w:szCs w:val="24"/>
                <w:lang w:val="es-ES"/>
              </w:rPr>
              <w:t>Cuadernillo con ejercicios y problemas resueltos sobre capacitores planos, cilíndricos y esféricos.</w:t>
            </w:r>
          </w:p>
          <w:p w14:paraId="463076FE" w14:textId="77777777" w:rsidR="00896464" w:rsidRPr="00896464" w:rsidRDefault="00896464" w:rsidP="00896464">
            <w:pPr>
              <w:numPr>
                <w:ilvl w:val="0"/>
                <w:numId w:val="16"/>
              </w:numPr>
              <w:spacing w:before="120" w:after="120" w:line="276" w:lineRule="auto"/>
              <w:contextualSpacing/>
              <w:jc w:val="both"/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  <w:lang w:val="es-ES"/>
              </w:rPr>
            </w:pPr>
            <w:r w:rsidRPr="00896464">
              <w:rPr>
                <w:rFonts w:ascii="Arial" w:hAnsi="Arial" w:cs="Arial"/>
                <w:color w:val="0D0D0D" w:themeColor="text1" w:themeTint="F2"/>
                <w:sz w:val="24"/>
                <w:szCs w:val="24"/>
                <w:lang w:val="es-ES"/>
              </w:rPr>
              <w:t>Cuadernillo con ejercicios y problemas resueltos sobre asociación de condensadores en serie y paralelo.</w:t>
            </w:r>
          </w:p>
          <w:p w14:paraId="4C51CF88" w14:textId="77777777" w:rsidR="00896464" w:rsidRPr="00896464" w:rsidRDefault="00896464" w:rsidP="00896464">
            <w:pPr>
              <w:numPr>
                <w:ilvl w:val="0"/>
                <w:numId w:val="23"/>
              </w:numPr>
              <w:spacing w:before="120" w:after="120" w:line="276" w:lineRule="auto"/>
              <w:contextualSpacing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  <w:r w:rsidRPr="00896464">
              <w:rPr>
                <w:rFonts w:ascii="Arial" w:hAnsi="Arial" w:cs="Arial"/>
                <w:color w:val="0D0D0D" w:themeColor="text1" w:themeTint="F2"/>
                <w:sz w:val="24"/>
                <w:szCs w:val="24"/>
                <w:lang w:val="es-ES"/>
              </w:rPr>
              <w:t>Cuadernillos con ejercicios resueltos sobre asación mixta de condensadores</w:t>
            </w:r>
            <w:r w:rsidRPr="00896464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ES_tradnl"/>
              </w:rPr>
              <w:t>.</w:t>
            </w:r>
          </w:p>
          <w:p w14:paraId="79936567" w14:textId="77777777" w:rsidR="00896464" w:rsidRPr="00896464" w:rsidRDefault="00896464" w:rsidP="00896464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  <w:lang w:val="es-ES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ES"/>
              </w:rPr>
              <w:t>Exposición sobre la diferencia que existe entre corriente continua y corriente alterna.</w:t>
            </w:r>
          </w:p>
          <w:p w14:paraId="26A607D2" w14:textId="77777777" w:rsidR="00896464" w:rsidRPr="00896464" w:rsidRDefault="00896464" w:rsidP="00896464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ES"/>
              </w:rPr>
              <w:t>Periódico mural donde se muestren algunos artefactos que funcionen gracias a la corriente continua y corriente alterna</w:t>
            </w: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.</w:t>
            </w:r>
          </w:p>
          <w:p w14:paraId="4A86D03D" w14:textId="77777777" w:rsidR="00896464" w:rsidRPr="00896464" w:rsidRDefault="00896464" w:rsidP="00896464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  <w:lang w:val="es-ES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ES"/>
              </w:rPr>
              <w:t>Exhibición de la diferencia que existe entre los valores experimentales y teóricos de la lectura de algunas resistencias.</w:t>
            </w:r>
          </w:p>
          <w:p w14:paraId="30EFA2E8" w14:textId="77777777" w:rsidR="00896464" w:rsidRPr="00896464" w:rsidRDefault="00896464" w:rsidP="00896464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ES"/>
              </w:rPr>
              <w:t>Visita a la central hidroeléctrica de nuestra localidad para conocer el funcionamiento de esta.</w:t>
            </w:r>
          </w:p>
          <w:p w14:paraId="74496396" w14:textId="77777777" w:rsidR="00896464" w:rsidRPr="00896464" w:rsidRDefault="00896464" w:rsidP="00896464">
            <w:pPr>
              <w:numPr>
                <w:ilvl w:val="0"/>
                <w:numId w:val="23"/>
              </w:numPr>
              <w:spacing w:before="120" w:after="120" w:line="276" w:lineRule="auto"/>
              <w:contextualSpacing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Difusión de videos que concienticen, a la comunidad educativa, sobre los diferentes tipos de violencia.</w:t>
            </w:r>
          </w:p>
          <w:p w14:paraId="3E7E725F" w14:textId="77777777" w:rsidR="00896464" w:rsidRPr="00896464" w:rsidRDefault="00896464" w:rsidP="00896464">
            <w:pPr>
              <w:numPr>
                <w:ilvl w:val="0"/>
                <w:numId w:val="21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  <w:lang w:val="es-ES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ES"/>
              </w:rPr>
              <w:t>Exposición sobre la manera en que determina la resistencia equivalente de la asociación en paralelo y en serie.</w:t>
            </w:r>
          </w:p>
          <w:p w14:paraId="13F66A2D" w14:textId="77777777" w:rsidR="00896464" w:rsidRPr="00896464" w:rsidRDefault="00896464" w:rsidP="00896464">
            <w:pPr>
              <w:numPr>
                <w:ilvl w:val="0"/>
                <w:numId w:val="21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  <w:lang w:val="es-ES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ES"/>
              </w:rPr>
              <w:t>Periódico mural mostrando las diferencias entre caída de tensión externa, interna y total.</w:t>
            </w:r>
          </w:p>
          <w:p w14:paraId="6F53F4A5" w14:textId="77777777" w:rsidR="00896464" w:rsidRPr="00896464" w:rsidRDefault="00896464" w:rsidP="00896464">
            <w:pPr>
              <w:numPr>
                <w:ilvl w:val="0"/>
                <w:numId w:val="21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ES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ES"/>
              </w:rPr>
              <w:t xml:space="preserve">Exposición acerca de la manera en que se aplican las leyes de </w:t>
            </w: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Kirchhoff en la resolución de ejercicios.</w:t>
            </w:r>
          </w:p>
          <w:p w14:paraId="02DD55E8" w14:textId="77777777" w:rsidR="00896464" w:rsidRPr="00896464" w:rsidRDefault="00896464" w:rsidP="00896464">
            <w:pPr>
              <w:numPr>
                <w:ilvl w:val="0"/>
                <w:numId w:val="19"/>
              </w:numPr>
              <w:spacing w:before="120" w:after="120" w:line="276" w:lineRule="auto"/>
              <w:ind w:left="714" w:hanging="357"/>
              <w:contextualSpacing/>
              <w:jc w:val="both"/>
              <w:rPr>
                <w:lang w:val="es-ES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Elaboración de estrategias que ayuden a erradicar la violencia en la familia.</w:t>
            </w:r>
          </w:p>
        </w:tc>
      </w:tr>
    </w:tbl>
    <w:p w14:paraId="188128D4" w14:textId="77777777" w:rsidR="00896464" w:rsidRPr="00896464" w:rsidRDefault="00896464" w:rsidP="00896464">
      <w:pPr>
        <w:spacing w:before="120" w:after="120" w:line="276" w:lineRule="auto"/>
        <w:jc w:val="center"/>
        <w:rPr>
          <w:rFonts w:ascii="Arial" w:eastAsia="Calibri" w:hAnsi="Arial" w:cs="Arial"/>
          <w:b/>
          <w:bCs/>
          <w:sz w:val="32"/>
          <w:szCs w:val="24"/>
        </w:rPr>
      </w:pPr>
      <w:r w:rsidRPr="00896464">
        <w:rPr>
          <w:rFonts w:ascii="Arial" w:eastAsia="Calibri" w:hAnsi="Arial" w:cs="Arial"/>
          <w:b/>
          <w:bCs/>
          <w:color w:val="00B050"/>
          <w:sz w:val="32"/>
          <w:szCs w:val="24"/>
        </w:rPr>
        <w:br w:type="page"/>
      </w:r>
      <w:r w:rsidRPr="00896464">
        <w:rPr>
          <w:rFonts w:ascii="Arial" w:eastAsia="Calibri" w:hAnsi="Arial" w:cs="Arial"/>
          <w:b/>
          <w:bCs/>
          <w:color w:val="00B050"/>
          <w:sz w:val="32"/>
          <w:szCs w:val="24"/>
        </w:rPr>
        <w:lastRenderedPageBreak/>
        <w:t>PDC 1</w:t>
      </w:r>
    </w:p>
    <w:p w14:paraId="2E0804E8" w14:textId="77777777" w:rsidR="00896464" w:rsidRPr="00896464" w:rsidRDefault="00896464" w:rsidP="00896464">
      <w:pPr>
        <w:numPr>
          <w:ilvl w:val="0"/>
          <w:numId w:val="25"/>
        </w:numPr>
        <w:spacing w:before="120" w:after="120" w:line="276" w:lineRule="auto"/>
        <w:contextualSpacing/>
        <w:jc w:val="both"/>
        <w:rPr>
          <w:rFonts w:ascii="Arial" w:eastAsia="Calibri" w:hAnsi="Arial" w:cs="Arial"/>
          <w:b/>
          <w:sz w:val="28"/>
          <w:szCs w:val="24"/>
          <w:lang w:val="es-ES"/>
        </w:rPr>
      </w:pPr>
      <w:r w:rsidRPr="00896464">
        <w:rPr>
          <w:rFonts w:ascii="Arial" w:eastAsia="Calibri" w:hAnsi="Arial" w:cs="Arial"/>
          <w:b/>
          <w:sz w:val="28"/>
          <w:szCs w:val="24"/>
          <w:lang w:val="es-ES"/>
        </w:rPr>
        <w:t xml:space="preserve">DATOS REFERENCIALES </w:t>
      </w:r>
    </w:p>
    <w:tbl>
      <w:tblPr>
        <w:tblStyle w:val="Tabladecuadrcula6concolores-nfasis511"/>
        <w:tblW w:w="5000" w:type="pct"/>
        <w:jc w:val="center"/>
        <w:tblLook w:val="04A0" w:firstRow="1" w:lastRow="0" w:firstColumn="1" w:lastColumn="0" w:noHBand="0" w:noVBand="1"/>
      </w:tblPr>
      <w:tblGrid>
        <w:gridCol w:w="6050"/>
        <w:gridCol w:w="8078"/>
      </w:tblGrid>
      <w:tr w:rsidR="00896464" w:rsidRPr="00896464" w14:paraId="08A49FBC" w14:textId="77777777" w:rsidTr="00F911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04B11532" w14:textId="77777777" w:rsidR="00896464" w:rsidRPr="00896464" w:rsidRDefault="00896464" w:rsidP="0089646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sz w:val="24"/>
                <w:szCs w:val="24"/>
              </w:rPr>
              <w:t xml:space="preserve">UNIDAD EDUCATIVA           </w:t>
            </w:r>
          </w:p>
        </w:tc>
        <w:tc>
          <w:tcPr>
            <w:tcW w:w="2859" w:type="pct"/>
          </w:tcPr>
          <w:p w14:paraId="1886DBA2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96464" w:rsidRPr="00896464" w14:paraId="070B36DF" w14:textId="77777777" w:rsidTr="00F91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2E90A685" w14:textId="77777777" w:rsidR="00896464" w:rsidRPr="00896464" w:rsidRDefault="00896464" w:rsidP="0089646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sz w:val="24"/>
                <w:szCs w:val="24"/>
              </w:rPr>
              <w:t xml:space="preserve">NIVEL                                        </w:t>
            </w:r>
          </w:p>
        </w:tc>
        <w:tc>
          <w:tcPr>
            <w:tcW w:w="2859" w:type="pct"/>
          </w:tcPr>
          <w:p w14:paraId="7E511122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EDUCACIÓN SECUNDARIA COMUNITARIA PRODUCTIVA</w:t>
            </w:r>
          </w:p>
        </w:tc>
      </w:tr>
      <w:tr w:rsidR="00896464" w:rsidRPr="00896464" w14:paraId="2B9F8986" w14:textId="77777777" w:rsidTr="00F911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5444C3AE" w14:textId="77777777" w:rsidR="00896464" w:rsidRPr="00896464" w:rsidRDefault="00896464" w:rsidP="0089646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sz w:val="24"/>
                <w:szCs w:val="24"/>
              </w:rPr>
              <w:t xml:space="preserve">CAMPO                                 </w:t>
            </w:r>
          </w:p>
        </w:tc>
        <w:tc>
          <w:tcPr>
            <w:tcW w:w="2859" w:type="pct"/>
          </w:tcPr>
          <w:p w14:paraId="6D13CCAA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VIDA TIERRA  Y TERRITORIO</w:t>
            </w:r>
          </w:p>
        </w:tc>
      </w:tr>
      <w:tr w:rsidR="00896464" w:rsidRPr="00896464" w14:paraId="49FFC1A3" w14:textId="77777777" w:rsidTr="00F91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226BA596" w14:textId="77777777" w:rsidR="00896464" w:rsidRPr="00896464" w:rsidRDefault="00896464" w:rsidP="0089646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sz w:val="24"/>
                <w:szCs w:val="24"/>
              </w:rPr>
              <w:t xml:space="preserve">ÁREA                                     </w:t>
            </w:r>
          </w:p>
        </w:tc>
        <w:tc>
          <w:tcPr>
            <w:tcW w:w="2859" w:type="pct"/>
          </w:tcPr>
          <w:p w14:paraId="16BC1F0C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FÍSICA</w:t>
            </w:r>
          </w:p>
        </w:tc>
      </w:tr>
      <w:tr w:rsidR="00896464" w:rsidRPr="00896464" w14:paraId="0200369D" w14:textId="77777777" w:rsidTr="00F911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73B45F7B" w14:textId="77777777" w:rsidR="00896464" w:rsidRPr="00896464" w:rsidRDefault="00896464" w:rsidP="0089646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sz w:val="24"/>
                <w:szCs w:val="24"/>
              </w:rPr>
              <w:t xml:space="preserve">AÑO DE ESCOLARIDAD                              </w:t>
            </w:r>
          </w:p>
        </w:tc>
        <w:tc>
          <w:tcPr>
            <w:tcW w:w="2859" w:type="pct"/>
          </w:tcPr>
          <w:p w14:paraId="69BFE6A5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SEXTO</w:t>
            </w:r>
          </w:p>
        </w:tc>
      </w:tr>
      <w:tr w:rsidR="00896464" w:rsidRPr="00896464" w14:paraId="474953E1" w14:textId="77777777" w:rsidTr="00F91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5D3BE360" w14:textId="77777777" w:rsidR="00896464" w:rsidRPr="00896464" w:rsidRDefault="00896464" w:rsidP="0089646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sz w:val="24"/>
                <w:szCs w:val="24"/>
              </w:rPr>
              <w:t xml:space="preserve">DIRECTOR                            </w:t>
            </w:r>
          </w:p>
        </w:tc>
        <w:tc>
          <w:tcPr>
            <w:tcW w:w="2859" w:type="pct"/>
          </w:tcPr>
          <w:p w14:paraId="5D8EB883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96464" w:rsidRPr="00896464" w14:paraId="033DADF8" w14:textId="77777777" w:rsidTr="00F911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6323B3DB" w14:textId="77777777" w:rsidR="00896464" w:rsidRPr="00896464" w:rsidRDefault="00896464" w:rsidP="0089646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sz w:val="24"/>
                <w:szCs w:val="24"/>
              </w:rPr>
              <w:t xml:space="preserve">DOCENTE                             </w:t>
            </w:r>
          </w:p>
        </w:tc>
        <w:tc>
          <w:tcPr>
            <w:tcW w:w="2859" w:type="pct"/>
          </w:tcPr>
          <w:p w14:paraId="6BB7BF95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896464" w:rsidRPr="00896464" w14:paraId="74F4F9C5" w14:textId="77777777" w:rsidTr="00F91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7047B9DD" w14:textId="77777777" w:rsidR="00896464" w:rsidRPr="00896464" w:rsidRDefault="00896464" w:rsidP="0089646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sz w:val="24"/>
                <w:szCs w:val="24"/>
              </w:rPr>
              <w:t xml:space="preserve">TRIMESTRE                             </w:t>
            </w:r>
          </w:p>
        </w:tc>
        <w:tc>
          <w:tcPr>
            <w:tcW w:w="2859" w:type="pct"/>
          </w:tcPr>
          <w:p w14:paraId="0AB24B07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SEGUNDO</w:t>
            </w:r>
          </w:p>
        </w:tc>
      </w:tr>
      <w:tr w:rsidR="00896464" w:rsidRPr="00896464" w14:paraId="0C733095" w14:textId="77777777" w:rsidTr="00F911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751EFD8A" w14:textId="77777777" w:rsidR="00896464" w:rsidRPr="00896464" w:rsidRDefault="00896464" w:rsidP="0089646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sz w:val="24"/>
                <w:szCs w:val="24"/>
              </w:rPr>
              <w:t xml:space="preserve">TIEMPO                                  </w:t>
            </w:r>
          </w:p>
        </w:tc>
        <w:tc>
          <w:tcPr>
            <w:tcW w:w="2859" w:type="pct"/>
          </w:tcPr>
          <w:p w14:paraId="40F18474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3A1B80D2" w14:textId="77777777" w:rsidR="00896464" w:rsidRPr="00896464" w:rsidRDefault="00896464" w:rsidP="00896464">
      <w:pPr>
        <w:numPr>
          <w:ilvl w:val="0"/>
          <w:numId w:val="25"/>
        </w:numPr>
        <w:spacing w:before="120" w:after="120" w:line="276" w:lineRule="auto"/>
        <w:contextualSpacing/>
        <w:jc w:val="both"/>
        <w:rPr>
          <w:rFonts w:ascii="Arial" w:eastAsia="Calibri" w:hAnsi="Arial" w:cs="Arial"/>
          <w:b/>
          <w:sz w:val="28"/>
          <w:szCs w:val="24"/>
          <w:lang w:val="es-ES"/>
        </w:rPr>
      </w:pPr>
      <w:r w:rsidRPr="00896464">
        <w:rPr>
          <w:rFonts w:ascii="Arial" w:eastAsia="Calibri" w:hAnsi="Arial" w:cs="Arial"/>
          <w:b/>
          <w:sz w:val="28"/>
          <w:szCs w:val="24"/>
          <w:lang w:val="es-ES"/>
        </w:rPr>
        <w:t xml:space="preserve">DESARROLLO CURRICULAR </w:t>
      </w:r>
    </w:p>
    <w:tbl>
      <w:tblPr>
        <w:tblStyle w:val="Tabladecuadrcula6concolores-nfasis511"/>
        <w:tblW w:w="5002" w:type="pct"/>
        <w:tblLook w:val="04A0" w:firstRow="1" w:lastRow="0" w:firstColumn="1" w:lastColumn="0" w:noHBand="0" w:noVBand="1"/>
      </w:tblPr>
      <w:tblGrid>
        <w:gridCol w:w="7730"/>
        <w:gridCol w:w="2510"/>
        <w:gridCol w:w="3894"/>
      </w:tblGrid>
      <w:tr w:rsidR="00896464" w:rsidRPr="00896464" w14:paraId="4C6E37DD" w14:textId="77777777" w:rsidTr="00F911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4C29D713" w14:textId="77777777" w:rsidR="00896464" w:rsidRPr="00896464" w:rsidRDefault="00896464" w:rsidP="00896464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896464">
              <w:rPr>
                <w:rFonts w:ascii="Arial" w:eastAsia="Calibri" w:hAnsi="Arial" w:cs="Arial"/>
                <w:sz w:val="24"/>
                <w:szCs w:val="24"/>
                <w:u w:val="single"/>
              </w:rPr>
              <w:t xml:space="preserve">Proyecto Socio Productivo </w:t>
            </w:r>
          </w:p>
          <w:p w14:paraId="7C2CC51F" w14:textId="77777777" w:rsidR="00896464" w:rsidRPr="00896464" w:rsidRDefault="00896464" w:rsidP="00896464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sz w:val="24"/>
                <w:szCs w:val="24"/>
              </w:rPr>
              <w:t>PROMOVER E IMPLEMENTAR ACCIONES DE CONTINGENCIA SANITARIA</w:t>
            </w:r>
          </w:p>
          <w:p w14:paraId="5C933291" w14:textId="77777777" w:rsidR="00896464" w:rsidRPr="00896464" w:rsidRDefault="00896464" w:rsidP="00896464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896464">
              <w:rPr>
                <w:rFonts w:ascii="Arial" w:eastAsia="Calibri" w:hAnsi="Arial" w:cs="Arial"/>
                <w:sz w:val="24"/>
                <w:szCs w:val="24"/>
                <w:u w:val="single"/>
              </w:rPr>
              <w:t>Objetivo del Proyecto Socio Productivo</w:t>
            </w:r>
          </w:p>
          <w:p w14:paraId="1607CBB4" w14:textId="77777777" w:rsidR="00896464" w:rsidRPr="00896464" w:rsidRDefault="00896464" w:rsidP="00896464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sz w:val="24"/>
                <w:szCs w:val="24"/>
              </w:rPr>
              <w:t>Retorno seguro a clases poniendo en práctica los hábitos de prevención para evitar el contagio del covid-19 en la unidad educativa</w:t>
            </w:r>
          </w:p>
          <w:p w14:paraId="441E88DD" w14:textId="77777777" w:rsidR="00896464" w:rsidRPr="00896464" w:rsidRDefault="00896464" w:rsidP="00896464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sz w:val="24"/>
                <w:szCs w:val="24"/>
                <w:u w:val="single"/>
              </w:rPr>
              <w:t>Actividades del Proyecto Socio Productivo</w:t>
            </w:r>
          </w:p>
          <w:p w14:paraId="62756345" w14:textId="77777777" w:rsidR="00896464" w:rsidRPr="00896464" w:rsidRDefault="00896464" w:rsidP="00896464">
            <w:pPr>
              <w:numPr>
                <w:ilvl w:val="0"/>
                <w:numId w:val="17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96464"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  <w:t>Charla informativa y de orientación sanitaria.</w:t>
            </w:r>
          </w:p>
        </w:tc>
      </w:tr>
      <w:tr w:rsidR="00896464" w:rsidRPr="00896464" w14:paraId="6637FE52" w14:textId="77777777" w:rsidTr="00F91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3B620568" w14:textId="77777777" w:rsidR="00896464" w:rsidRPr="00896464" w:rsidRDefault="00896464" w:rsidP="0089646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sz w:val="24"/>
                <w:szCs w:val="24"/>
                <w:u w:val="single"/>
              </w:rPr>
              <w:t>Temática Orientadora:</w:t>
            </w:r>
          </w:p>
          <w:p w14:paraId="3A7644BE" w14:textId="77777777" w:rsidR="00896464" w:rsidRPr="00896464" w:rsidRDefault="00896464" w:rsidP="00896464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6464">
              <w:rPr>
                <w:rFonts w:ascii="Arial" w:hAnsi="Arial" w:cs="Arial"/>
                <w:sz w:val="24"/>
              </w:rPr>
              <w:lastRenderedPageBreak/>
              <w:t>Planificación y ejecución de emprendimientos productivos en la comunidad.</w:t>
            </w:r>
          </w:p>
        </w:tc>
      </w:tr>
      <w:tr w:rsidR="00896464" w:rsidRPr="00896464" w14:paraId="26CD4ECE" w14:textId="77777777" w:rsidTr="00F91174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0D246CB4" w14:textId="77777777" w:rsidR="00896464" w:rsidRPr="00896464" w:rsidRDefault="00896464" w:rsidP="0089646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896464">
              <w:rPr>
                <w:rFonts w:ascii="Arial" w:eastAsia="Calibri" w:hAnsi="Arial" w:cs="Arial"/>
                <w:sz w:val="24"/>
                <w:szCs w:val="24"/>
                <w:u w:val="single"/>
              </w:rPr>
              <w:lastRenderedPageBreak/>
              <w:t xml:space="preserve">Objetivo Holístico: </w:t>
            </w:r>
          </w:p>
          <w:p w14:paraId="496AF1DC" w14:textId="77777777" w:rsidR="00896464" w:rsidRPr="00896464" w:rsidRDefault="00896464" w:rsidP="0089646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7030A0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833C0B" w:themeColor="accent2" w:themeShade="80"/>
                <w:sz w:val="24"/>
                <w:szCs w:val="24"/>
              </w:rPr>
              <w:t>Promovemos la responsabilidad en nuestros estudiantes,</w:t>
            </w:r>
            <w:r w:rsidRPr="00896464">
              <w:rPr>
                <w:rFonts w:ascii="Arial" w:eastAsia="Calibri" w:hAnsi="Arial" w:cs="Arial"/>
                <w:color w:val="0070C0"/>
                <w:sz w:val="24"/>
                <w:szCs w:val="24"/>
              </w:rPr>
              <w:t xml:space="preserve"> mediante el estudio de la electrodinámica,</w:t>
            </w:r>
            <w:r w:rsidRPr="00896464">
              <w:rPr>
                <w:rFonts w:ascii="Arial" w:eastAsia="Calibri" w:hAnsi="Arial" w:cs="Arial"/>
                <w:color w:val="00B050"/>
                <w:sz w:val="24"/>
                <w:szCs w:val="24"/>
              </w:rPr>
              <w:t xml:space="preserve"> utilizando esquemas gráficos y reglas operatorias,</w:t>
            </w:r>
            <w:r w:rsidRPr="00896464">
              <w:rPr>
                <w:rFonts w:ascii="Arial" w:eastAsia="Calibri" w:hAnsi="Arial" w:cs="Arial"/>
                <w:color w:val="7030A0"/>
                <w:sz w:val="24"/>
                <w:szCs w:val="24"/>
              </w:rPr>
              <w:t xml:space="preserve"> para contribuir el fortalecimiento productivo de la comunidad.</w:t>
            </w:r>
          </w:p>
        </w:tc>
      </w:tr>
      <w:tr w:rsidR="00896464" w:rsidRPr="00896464" w14:paraId="54EE1C03" w14:textId="77777777" w:rsidTr="00F91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2D54EC0F" w14:textId="77777777" w:rsidR="00896464" w:rsidRPr="00896464" w:rsidRDefault="00896464" w:rsidP="0089646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896464">
              <w:rPr>
                <w:rFonts w:ascii="Arial" w:eastAsia="Calibri" w:hAnsi="Arial" w:cs="Arial"/>
                <w:sz w:val="24"/>
                <w:szCs w:val="24"/>
                <w:u w:val="single"/>
              </w:rPr>
              <w:t>Contenidos articulados y armonizados:</w:t>
            </w:r>
          </w:p>
          <w:p w14:paraId="2DF0D045" w14:textId="77777777" w:rsidR="00896464" w:rsidRPr="00896464" w:rsidRDefault="00896464" w:rsidP="0089646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ASOCIACIÓN DE RESISTENCIAS EN LA TECNOLOGÍA</w:t>
            </w:r>
          </w:p>
          <w:p w14:paraId="0A72B239" w14:textId="77777777" w:rsidR="00896464" w:rsidRPr="00896464" w:rsidRDefault="00896464" w:rsidP="0089646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Asociación de resistencias </w:t>
            </w: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 xml:space="preserve">(CB) en el circuito de luces de navidad </w:t>
            </w:r>
          </w:p>
          <w:p w14:paraId="6D2BEF4C" w14:textId="77777777" w:rsidR="00896464" w:rsidRPr="00896464" w:rsidRDefault="00896464" w:rsidP="0089646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Asociación en paralelo </w:t>
            </w: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 xml:space="preserve">(CB) </w:t>
            </w:r>
          </w:p>
          <w:p w14:paraId="49883876" w14:textId="77777777" w:rsidR="00896464" w:rsidRPr="00896464" w:rsidRDefault="00896464" w:rsidP="0089646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Asociación de resistencias mixtas(CB) aplicados en las instalaciones eléctricas domiciliarias de la comunidad (CR)</w:t>
            </w:r>
          </w:p>
          <w:p w14:paraId="09EAD878" w14:textId="77777777" w:rsidR="00896464" w:rsidRPr="00896464" w:rsidRDefault="00896464" w:rsidP="0089646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Caída de tensión(CB) y las causas de la subida y bajada de tensión eléctrica que afecta a la localidad (CR)</w:t>
            </w:r>
          </w:p>
          <w:p w14:paraId="117F1FA8" w14:textId="77777777" w:rsidR="00896464" w:rsidRPr="00896464" w:rsidRDefault="00896464" w:rsidP="00896464">
            <w:pPr>
              <w:numPr>
                <w:ilvl w:val="0"/>
                <w:numId w:val="3"/>
              </w:numPr>
              <w:spacing w:before="120" w:after="120" w:line="276" w:lineRule="auto"/>
              <w:contextualSpacing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Leyes de Kirchhoff(CB) aplicados en los aparatos de comunicación móvil de la región (CR)</w:t>
            </w:r>
          </w:p>
        </w:tc>
      </w:tr>
      <w:tr w:rsidR="00896464" w:rsidRPr="00896464" w14:paraId="117478EF" w14:textId="77777777" w:rsidTr="00F91174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shd w:val="clear" w:color="auto" w:fill="BDD6EE" w:themeFill="accent1" w:themeFillTint="66"/>
            <w:vAlign w:val="center"/>
          </w:tcPr>
          <w:p w14:paraId="4DB590D5" w14:textId="77777777" w:rsidR="00896464" w:rsidRPr="00896464" w:rsidRDefault="00896464" w:rsidP="00896464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sz w:val="24"/>
                <w:szCs w:val="24"/>
              </w:rPr>
              <w:t>ORIENTACIONES METODOLÓGICAS</w:t>
            </w:r>
          </w:p>
        </w:tc>
        <w:tc>
          <w:tcPr>
            <w:tcW w:w="980" w:type="pct"/>
            <w:shd w:val="clear" w:color="auto" w:fill="BDD6EE" w:themeFill="accent1" w:themeFillTint="66"/>
            <w:vAlign w:val="center"/>
          </w:tcPr>
          <w:p w14:paraId="49820AE1" w14:textId="77777777" w:rsidR="00896464" w:rsidRPr="00896464" w:rsidRDefault="00896464" w:rsidP="00896464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RECURSOS MATERIALES</w:t>
            </w:r>
          </w:p>
        </w:tc>
        <w:tc>
          <w:tcPr>
            <w:tcW w:w="1469" w:type="pct"/>
            <w:shd w:val="clear" w:color="auto" w:fill="BDD6EE" w:themeFill="accent1" w:themeFillTint="66"/>
            <w:vAlign w:val="center"/>
          </w:tcPr>
          <w:p w14:paraId="1CE828DD" w14:textId="77777777" w:rsidR="00896464" w:rsidRPr="00896464" w:rsidRDefault="00896464" w:rsidP="00896464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CRITERIOS DE EVALUACIÓN</w:t>
            </w:r>
          </w:p>
        </w:tc>
      </w:tr>
      <w:tr w:rsidR="00896464" w:rsidRPr="00896464" w14:paraId="396427BE" w14:textId="77777777" w:rsidTr="00F91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 w:val="restart"/>
          </w:tcPr>
          <w:p w14:paraId="3C5029B6" w14:textId="77777777" w:rsidR="00896464" w:rsidRPr="00896464" w:rsidRDefault="00896464" w:rsidP="0089646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1</w:t>
            </w:r>
          </w:p>
          <w:p w14:paraId="6A5D107E" w14:textId="77777777" w:rsidR="00896464" w:rsidRPr="00896464" w:rsidRDefault="00896464" w:rsidP="00896464">
            <w:pPr>
              <w:numPr>
                <w:ilvl w:val="0"/>
                <w:numId w:val="7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Investigamos en internet y en libros de física todo lo referente a electrodinámica e intensidad de corriente eléctrica.</w:t>
            </w:r>
          </w:p>
          <w:p w14:paraId="0F4EA8C3" w14:textId="77777777" w:rsidR="00896464" w:rsidRPr="00896464" w:rsidRDefault="00896464" w:rsidP="00896464">
            <w:pPr>
              <w:numPr>
                <w:ilvl w:val="0"/>
                <w:numId w:val="7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Describimos las características que tiene la corriente eléctrica y los tipos de corrienteque existen.</w:t>
            </w:r>
          </w:p>
          <w:p w14:paraId="57AD0566" w14:textId="77777777" w:rsidR="00896464" w:rsidRPr="00896464" w:rsidRDefault="00896464" w:rsidP="00896464">
            <w:pPr>
              <w:numPr>
                <w:ilvl w:val="0"/>
                <w:numId w:val="7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Analizamos las características de la intensidad de corriente eléctrica.</w:t>
            </w:r>
          </w:p>
          <w:p w14:paraId="23B4FB9D" w14:textId="77777777" w:rsidR="00896464" w:rsidRPr="00896464" w:rsidRDefault="00896464" w:rsidP="00896464">
            <w:pPr>
              <w:numPr>
                <w:ilvl w:val="0"/>
                <w:numId w:val="7"/>
              </w:numPr>
              <w:spacing w:before="120" w:after="120" w:line="276" w:lineRule="auto"/>
              <w:contextualSpacing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896464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Valoramos la importancia que tiene </w:t>
            </w: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la electrodinámica y la intensidad de corriente eléctrica </w:t>
            </w:r>
            <w:r w:rsidRPr="00896464">
              <w:rPr>
                <w:rFonts w:ascii="Arial" w:hAnsi="Arial" w:cs="Arial"/>
                <w:sz w:val="24"/>
                <w:szCs w:val="24"/>
                <w:lang w:val="es-ES_tradnl"/>
              </w:rPr>
              <w:t>en la señalización de tránsito y alumbrado público.</w:t>
            </w:r>
          </w:p>
          <w:p w14:paraId="71257C8A" w14:textId="77777777" w:rsidR="00896464" w:rsidRPr="00896464" w:rsidRDefault="00896464" w:rsidP="00896464">
            <w:pPr>
              <w:numPr>
                <w:ilvl w:val="0"/>
                <w:numId w:val="7"/>
              </w:numPr>
              <w:spacing w:before="120" w:after="120" w:line="276" w:lineRule="auto"/>
              <w:contextualSpacing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Presentamos una exposición sobre la diferencia que existe entre corriente continua y corriente alterna.</w:t>
            </w:r>
          </w:p>
          <w:p w14:paraId="4627B76A" w14:textId="77777777" w:rsidR="00896464" w:rsidRPr="00896464" w:rsidRDefault="00896464" w:rsidP="00896464">
            <w:pPr>
              <w:numPr>
                <w:ilvl w:val="0"/>
                <w:numId w:val="7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lastRenderedPageBreak/>
              <w:t xml:space="preserve">Elaboramos un periódico mural donde se muestren algunos artefactos que funcionen gracias a lacorriente continua y corriente alterna.                                                         </w:t>
            </w:r>
          </w:p>
          <w:p w14:paraId="7CB42BF4" w14:textId="77777777" w:rsidR="00896464" w:rsidRPr="00896464" w:rsidRDefault="00896464" w:rsidP="0089646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Bloque 2                  </w:t>
            </w:r>
          </w:p>
          <w:p w14:paraId="270736AA" w14:textId="77777777" w:rsidR="00896464" w:rsidRPr="00896464" w:rsidRDefault="00896464" w:rsidP="00896464">
            <w:pPr>
              <w:numPr>
                <w:ilvl w:val="0"/>
                <w:numId w:val="7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i/>
                <w:color w:val="0D0D0D" w:themeColor="text1" w:themeTint="F2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Investigamos en internet y en libros de física todo lo referente a </w:t>
            </w:r>
            <w:r w:rsidRPr="00896464">
              <w:rPr>
                <w:rFonts w:ascii="Arial" w:hAnsi="Arial" w:cs="Arial"/>
                <w:sz w:val="24"/>
                <w:szCs w:val="24"/>
                <w:lang w:val="es-ES_tradnl"/>
              </w:rPr>
              <w:t>resistencia eléctrica, ley de ohm y código de colores en resistencias</w:t>
            </w:r>
            <w:r w:rsidRPr="00896464">
              <w:rPr>
                <w:rFonts w:ascii="Arial" w:eastAsia="Calibri" w:hAnsi="Arial" w:cs="Arial"/>
                <w:i/>
                <w:color w:val="0D0D0D" w:themeColor="text1" w:themeTint="F2"/>
                <w:sz w:val="24"/>
                <w:szCs w:val="24"/>
              </w:rPr>
              <w:t>.</w:t>
            </w:r>
          </w:p>
          <w:p w14:paraId="5AC8D785" w14:textId="77777777" w:rsidR="00896464" w:rsidRPr="00896464" w:rsidRDefault="00896464" w:rsidP="00896464">
            <w:pPr>
              <w:numPr>
                <w:ilvl w:val="0"/>
                <w:numId w:val="7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Visitamos las siguientes páginas de internet para reforzar los conocimientos de </w:t>
            </w:r>
            <w:r w:rsidRPr="00896464">
              <w:rPr>
                <w:rFonts w:ascii="Arial" w:hAnsi="Arial" w:cs="Arial"/>
                <w:sz w:val="24"/>
                <w:szCs w:val="24"/>
                <w:lang w:val="es-ES_tradnl"/>
              </w:rPr>
              <w:t>resistencia eléctrica, ley de ohm y código de colores en resistencias</w:t>
            </w:r>
            <w:hyperlink r:id="rId15" w:history="1">
              <w:r w:rsidRPr="00896464">
                <w:rPr>
                  <w:rFonts w:ascii="Arial" w:eastAsia="Calibri" w:hAnsi="Arial" w:cs="Arial"/>
                  <w:color w:val="0563C1"/>
                  <w:sz w:val="24"/>
                  <w:szCs w:val="24"/>
                  <w:u w:val="single"/>
                </w:rPr>
                <w:t>https://www.youtube.com/watch?v=WsdFW-hufHQ</w:t>
              </w:r>
            </w:hyperlink>
          </w:p>
          <w:p w14:paraId="6600F942" w14:textId="77777777" w:rsidR="00896464" w:rsidRPr="00896464" w:rsidRDefault="001B4A54" w:rsidP="00896464">
            <w:pPr>
              <w:spacing w:before="120" w:after="120" w:line="276" w:lineRule="auto"/>
              <w:ind w:left="720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hyperlink r:id="rId16" w:history="1">
              <w:r w:rsidR="00896464" w:rsidRPr="00896464">
                <w:rPr>
                  <w:rFonts w:ascii="Arial" w:eastAsia="Calibri" w:hAnsi="Arial" w:cs="Arial"/>
                  <w:color w:val="0563C1" w:themeColor="hyperlink"/>
                  <w:sz w:val="24"/>
                  <w:szCs w:val="24"/>
                  <w:u w:val="single"/>
                </w:rPr>
                <w:t>https://www.youtube.com/watch?v=scl3N_HEpZQ</w:t>
              </w:r>
            </w:hyperlink>
          </w:p>
          <w:p w14:paraId="4E67410D" w14:textId="77777777" w:rsidR="00896464" w:rsidRPr="00896464" w:rsidRDefault="00896464" w:rsidP="00896464">
            <w:pPr>
              <w:numPr>
                <w:ilvl w:val="0"/>
                <w:numId w:val="7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Identificamos y diferenciamos las características que tienen la </w:t>
            </w:r>
            <w:r w:rsidRPr="00896464">
              <w:rPr>
                <w:rFonts w:ascii="Arial" w:hAnsi="Arial" w:cs="Arial"/>
                <w:sz w:val="24"/>
                <w:szCs w:val="24"/>
                <w:lang w:val="es-ES_tradnl"/>
              </w:rPr>
              <w:t>resistencia eléctrica, ley de ohm y la manera en que se lee el valor que tiene una resistencia mediante el código de colores en resistencias</w:t>
            </w: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.</w:t>
            </w:r>
          </w:p>
          <w:p w14:paraId="6A377506" w14:textId="77777777" w:rsidR="00896464" w:rsidRPr="00896464" w:rsidRDefault="00896464" w:rsidP="00896464">
            <w:pPr>
              <w:numPr>
                <w:ilvl w:val="0"/>
                <w:numId w:val="7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Valoramos la importancia que tiene la </w:t>
            </w:r>
            <w:r w:rsidRPr="00896464">
              <w:rPr>
                <w:rFonts w:ascii="Arial" w:hAnsi="Arial" w:cs="Arial"/>
                <w:sz w:val="24"/>
                <w:szCs w:val="24"/>
                <w:lang w:val="es-ES_tradnl"/>
              </w:rPr>
              <w:t>resistencia eléctrica, ley de ohm y código de colores en resistencias,</w:t>
            </w: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que son aplicados </w:t>
            </w:r>
            <w:r w:rsidRPr="00896464">
              <w:rPr>
                <w:rFonts w:ascii="Arial" w:hAnsi="Arial" w:cs="Arial"/>
                <w:sz w:val="24"/>
                <w:szCs w:val="24"/>
                <w:lang w:val="es-ES_tradnl"/>
              </w:rPr>
              <w:t>en el diseño de chips para el control y protección de animales domésticos de la región</w:t>
            </w: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.</w:t>
            </w:r>
          </w:p>
          <w:p w14:paraId="6C915732" w14:textId="77777777" w:rsidR="00896464" w:rsidRPr="00896464" w:rsidRDefault="00896464" w:rsidP="00896464">
            <w:pPr>
              <w:numPr>
                <w:ilvl w:val="0"/>
                <w:numId w:val="7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Elaboramos un papelógrafo sobre la diferencia que existe entre los valores experimentales y teóricos de la lectura de algunas resistencias.</w:t>
            </w:r>
          </w:p>
          <w:p w14:paraId="1ECB0836" w14:textId="77777777" w:rsidR="00896464" w:rsidRPr="00896464" w:rsidRDefault="00896464" w:rsidP="0089646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3</w:t>
            </w:r>
          </w:p>
          <w:p w14:paraId="6E06BA95" w14:textId="77777777" w:rsidR="00896464" w:rsidRPr="00896464" w:rsidRDefault="00896464" w:rsidP="00896464">
            <w:pPr>
              <w:numPr>
                <w:ilvl w:val="0"/>
                <w:numId w:val="7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Investigamos en internet y en libros de física todo lo referente a </w:t>
            </w:r>
            <w:r w:rsidRPr="00896464">
              <w:rPr>
                <w:rFonts w:ascii="Arial" w:hAnsi="Arial" w:cs="Arial"/>
                <w:sz w:val="24"/>
                <w:szCs w:val="24"/>
                <w:lang w:val="es-ES_tradnl"/>
              </w:rPr>
              <w:t>fuerza electromotriz, potencia eléctrica y circuitos de corriente continua</w:t>
            </w: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.</w:t>
            </w:r>
          </w:p>
          <w:p w14:paraId="1330E476" w14:textId="77777777" w:rsidR="00896464" w:rsidRPr="00896464" w:rsidRDefault="00896464" w:rsidP="00896464">
            <w:pPr>
              <w:numPr>
                <w:ilvl w:val="0"/>
                <w:numId w:val="7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lastRenderedPageBreak/>
              <w:t xml:space="preserve">Visitamos la siguiente página de internet para reforzar los conocimientos de </w:t>
            </w:r>
            <w:r w:rsidRPr="00896464">
              <w:rPr>
                <w:rFonts w:ascii="Arial" w:hAnsi="Arial" w:cs="Arial"/>
                <w:sz w:val="24"/>
                <w:szCs w:val="24"/>
                <w:lang w:val="es-ES_tradnl"/>
              </w:rPr>
              <w:t>fuerza electromotriz, potencia eléctrica y circuitos de corriente continua</w:t>
            </w:r>
            <w:hyperlink r:id="rId17" w:history="1">
              <w:r w:rsidRPr="00896464">
                <w:rPr>
                  <w:rFonts w:ascii="Arial" w:eastAsia="Calibri" w:hAnsi="Arial" w:cs="Arial"/>
                  <w:color w:val="0563C1" w:themeColor="hyperlink"/>
                  <w:sz w:val="24"/>
                  <w:szCs w:val="24"/>
                  <w:u w:val="single"/>
                </w:rPr>
                <w:t>https://www.youtube.com/watch?v=yWH1wUTLrTo</w:t>
              </w:r>
            </w:hyperlink>
          </w:p>
          <w:p w14:paraId="55B93FEF" w14:textId="77777777" w:rsidR="00896464" w:rsidRPr="00896464" w:rsidRDefault="00896464" w:rsidP="00896464">
            <w:pPr>
              <w:numPr>
                <w:ilvl w:val="0"/>
                <w:numId w:val="7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Describimos las características que tiene la </w:t>
            </w:r>
            <w:r w:rsidRPr="00896464">
              <w:rPr>
                <w:rFonts w:ascii="Arial" w:hAnsi="Arial" w:cs="Arial"/>
                <w:sz w:val="24"/>
                <w:szCs w:val="24"/>
                <w:lang w:val="es-ES_tradnl"/>
              </w:rPr>
              <w:t>fuerza electromotriz</w:t>
            </w: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, el acoplamiento de fuentes, la </w:t>
            </w:r>
            <w:r w:rsidRPr="00896464">
              <w:rPr>
                <w:rFonts w:ascii="Arial" w:hAnsi="Arial" w:cs="Arial"/>
                <w:sz w:val="24"/>
                <w:szCs w:val="24"/>
                <w:lang w:val="es-ES_tradnl"/>
              </w:rPr>
              <w:t>potencia eléctrica y las partes de un circuito.</w:t>
            </w:r>
          </w:p>
          <w:p w14:paraId="3ED68F16" w14:textId="77777777" w:rsidR="00896464" w:rsidRPr="00896464" w:rsidRDefault="00896464" w:rsidP="00896464">
            <w:pPr>
              <w:numPr>
                <w:ilvl w:val="0"/>
                <w:numId w:val="7"/>
              </w:numPr>
              <w:spacing w:before="120" w:after="120" w:line="276" w:lineRule="auto"/>
              <w:contextualSpacing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896464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Valoramos la importancia que tiene </w:t>
            </w: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la </w:t>
            </w:r>
            <w:r w:rsidRPr="00896464">
              <w:rPr>
                <w:rFonts w:ascii="Arial" w:hAnsi="Arial" w:cs="Arial"/>
                <w:sz w:val="24"/>
                <w:szCs w:val="24"/>
                <w:lang w:val="es-ES_tradnl"/>
              </w:rPr>
              <w:t>fuerza electromotriz, potencia eléctrica y circuitos de corriente continua en equipos móviles y aparatos de uso doméstico de nuestra comunidad.</w:t>
            </w:r>
          </w:p>
          <w:p w14:paraId="483C21F9" w14:textId="77777777" w:rsidR="00896464" w:rsidRPr="00896464" w:rsidRDefault="00896464" w:rsidP="00896464">
            <w:pPr>
              <w:numPr>
                <w:ilvl w:val="0"/>
                <w:numId w:val="7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Realizamos una visita a la central hidroeléctrica de nuestra localidad para conocer el funcionamiento de esta.</w:t>
            </w:r>
          </w:p>
        </w:tc>
        <w:tc>
          <w:tcPr>
            <w:tcW w:w="980" w:type="pct"/>
            <w:vMerge w:val="restart"/>
            <w:shd w:val="clear" w:color="auto" w:fill="auto"/>
          </w:tcPr>
          <w:p w14:paraId="45F02546" w14:textId="77777777" w:rsidR="00896464" w:rsidRPr="00896464" w:rsidRDefault="00896464" w:rsidP="00896464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9646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Materiales de la vida</w:t>
            </w:r>
          </w:p>
          <w:p w14:paraId="28D2C3C6" w14:textId="77777777" w:rsidR="00896464" w:rsidRPr="00896464" w:rsidRDefault="00896464" w:rsidP="00896464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s-ES" w:bidi="or-IN"/>
              </w:rPr>
            </w:pPr>
            <w:r w:rsidRPr="0089646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s-ES" w:bidi="or-IN"/>
              </w:rPr>
              <w:t>Entorno socioeducativo</w:t>
            </w:r>
          </w:p>
          <w:p w14:paraId="38AD5880" w14:textId="77777777" w:rsidR="00896464" w:rsidRPr="00896464" w:rsidRDefault="00896464" w:rsidP="00896464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9646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Materiales analógicos</w:t>
            </w:r>
          </w:p>
          <w:p w14:paraId="6D28EA9B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</w:rPr>
              <w:t>Cuadros didácticos.</w:t>
            </w:r>
          </w:p>
          <w:p w14:paraId="55BD40C8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Laptop </w:t>
            </w:r>
          </w:p>
          <w:p w14:paraId="586B17E4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</w:rPr>
              <w:t>Data show</w:t>
            </w:r>
          </w:p>
          <w:p w14:paraId="1F805A80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Bolígrafos, </w:t>
            </w:r>
          </w:p>
          <w:p w14:paraId="1A1C9DB8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</w:rPr>
              <w:t>Hojas tamaño carta</w:t>
            </w:r>
          </w:p>
          <w:p w14:paraId="56DB5EAE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Folletos </w:t>
            </w:r>
          </w:p>
          <w:p w14:paraId="38CC13F3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Cartulina </w:t>
            </w:r>
          </w:p>
          <w:p w14:paraId="082629D9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</w:rPr>
              <w:t>Hojas de color</w:t>
            </w:r>
          </w:p>
          <w:p w14:paraId="3B2011C5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</w:rPr>
              <w:t>Marcadores de color</w:t>
            </w:r>
          </w:p>
          <w:p w14:paraId="58568549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Lápices de color </w:t>
            </w:r>
          </w:p>
          <w:p w14:paraId="0A442FBE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Tijeras </w:t>
            </w:r>
          </w:p>
          <w:p w14:paraId="74E846EA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</w:rPr>
              <w:t>Pegamento</w:t>
            </w:r>
          </w:p>
          <w:p w14:paraId="0DF5765F" w14:textId="77777777" w:rsidR="00896464" w:rsidRPr="00896464" w:rsidRDefault="00896464" w:rsidP="00896464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9646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Materiales para la producción de conocimientos </w:t>
            </w:r>
          </w:p>
          <w:p w14:paraId="1CCADBA0" w14:textId="77777777" w:rsidR="00896464" w:rsidRPr="00896464" w:rsidRDefault="00896464" w:rsidP="00896464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s-ES" w:bidi="or-IN"/>
              </w:rPr>
            </w:pPr>
            <w:r w:rsidRPr="0089646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s-ES" w:bidi="or-IN"/>
              </w:rPr>
              <w:t xml:space="preserve">Cuaderno de apuntes, </w:t>
            </w:r>
          </w:p>
          <w:p w14:paraId="2D585D0C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Texto de apoyo pedagógico </w:t>
            </w:r>
          </w:p>
          <w:p w14:paraId="31F6599F" w14:textId="77777777" w:rsidR="00896464" w:rsidRPr="00896464" w:rsidRDefault="00896464" w:rsidP="00896464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s-ES" w:bidi="or-IN"/>
              </w:rPr>
            </w:pPr>
            <w:r w:rsidRPr="0089646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s-ES" w:bidi="or-IN"/>
              </w:rPr>
              <w:t>Internet</w:t>
            </w:r>
          </w:p>
        </w:tc>
        <w:tc>
          <w:tcPr>
            <w:tcW w:w="1469" w:type="pct"/>
          </w:tcPr>
          <w:p w14:paraId="52D8EE72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646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SER </w:t>
            </w:r>
          </w:p>
          <w:p w14:paraId="67406267" w14:textId="77777777" w:rsidR="00896464" w:rsidRPr="00896464" w:rsidRDefault="00896464" w:rsidP="00896464">
            <w:pPr>
              <w:numPr>
                <w:ilvl w:val="0"/>
                <w:numId w:val="8"/>
              </w:numPr>
              <w:spacing w:before="120" w:after="120" w:line="276" w:lineRule="auto"/>
              <w:ind w:left="357" w:hanging="35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D0D0D" w:themeColor="text1" w:themeTint="F2"/>
                <w:sz w:val="24"/>
                <w:szCs w:val="24"/>
                <w:lang w:eastAsia="es-ES" w:bidi="or-IN"/>
              </w:rPr>
            </w:pPr>
            <w:r w:rsidRPr="00896464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Asume una conducta responsable en las actividades desarrolladas en el aula</w:t>
            </w:r>
            <w:r w:rsidRPr="00896464">
              <w:rPr>
                <w:rFonts w:ascii="Arial" w:eastAsiaTheme="minorEastAsia" w:hAnsi="Arial" w:cs="Arial"/>
                <w:color w:val="0D0D0D" w:themeColor="text1" w:themeTint="F2"/>
                <w:sz w:val="24"/>
                <w:szCs w:val="24"/>
                <w:lang w:eastAsia="es-ES" w:bidi="or-IN"/>
              </w:rPr>
              <w:t>.</w:t>
            </w:r>
          </w:p>
          <w:p w14:paraId="2C0C0533" w14:textId="77777777" w:rsidR="00896464" w:rsidRPr="00896464" w:rsidRDefault="00896464" w:rsidP="0089646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76" w:lineRule="auto"/>
              <w:ind w:left="357" w:hanging="3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s-ES" w:bidi="or-IN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eastAsia="es-ES" w:bidi="or-IN"/>
              </w:rPr>
              <w:t xml:space="preserve">Participa activamente en la clase complementando los conocimientos adquiridos </w:t>
            </w:r>
            <w:r w:rsidRPr="0089646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s-ES" w:bidi="or-IN"/>
              </w:rPr>
              <w:t>con aplicaciones que se puedan dar a los mismos.</w:t>
            </w:r>
          </w:p>
          <w:p w14:paraId="64305210" w14:textId="77777777" w:rsidR="00896464" w:rsidRPr="00896464" w:rsidRDefault="00896464" w:rsidP="0089646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76" w:lineRule="auto"/>
              <w:ind w:left="357" w:hanging="3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s-ES" w:bidi="or-IN"/>
              </w:rPr>
            </w:pPr>
            <w:r w:rsidRPr="00896464">
              <w:rPr>
                <w:rFonts w:ascii="Arial" w:eastAsiaTheme="minorEastAsia" w:hAnsi="Arial" w:cs="Arial"/>
                <w:color w:val="0D0D0D" w:themeColor="text1" w:themeTint="F2"/>
                <w:sz w:val="24"/>
                <w:szCs w:val="24"/>
                <w:lang w:eastAsia="es-ES" w:bidi="or-IN"/>
              </w:rPr>
              <w:t>Promueve el no uso de celulares y demás equipos electrónicos portátiles durante el desarrollo de la clase.</w:t>
            </w:r>
          </w:p>
          <w:p w14:paraId="2CC9162B" w14:textId="77777777" w:rsidR="00896464" w:rsidRPr="00896464" w:rsidRDefault="00896464" w:rsidP="0089646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896464">
              <w:rPr>
                <w:rFonts w:ascii="Arial" w:hAnsi="Arial" w:cs="Arial"/>
                <w:sz w:val="24"/>
                <w:szCs w:val="24"/>
              </w:rPr>
              <w:lastRenderedPageBreak/>
              <w:t>Promueve la puntualidad en la asistencia a clases.</w:t>
            </w:r>
          </w:p>
        </w:tc>
      </w:tr>
      <w:tr w:rsidR="00896464" w:rsidRPr="00896464" w14:paraId="3147A6B1" w14:textId="77777777" w:rsidTr="00F91174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/>
          </w:tcPr>
          <w:p w14:paraId="52557FBC" w14:textId="77777777" w:rsidR="00896464" w:rsidRPr="00896464" w:rsidRDefault="00896464" w:rsidP="00896464">
            <w:pPr>
              <w:numPr>
                <w:ilvl w:val="0"/>
                <w:numId w:val="20"/>
              </w:numPr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0" w:type="pct"/>
            <w:vMerge/>
            <w:shd w:val="clear" w:color="auto" w:fill="auto"/>
          </w:tcPr>
          <w:p w14:paraId="351235BA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pct"/>
          </w:tcPr>
          <w:p w14:paraId="16A3DFAA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896464">
              <w:rPr>
                <w:rFonts w:ascii="Arial" w:hAnsi="Arial" w:cs="Arial"/>
                <w:b/>
                <w:sz w:val="24"/>
                <w:szCs w:val="24"/>
              </w:rPr>
              <w:t>SABER</w:t>
            </w:r>
          </w:p>
          <w:p w14:paraId="27C82DFD" w14:textId="77777777" w:rsidR="00896464" w:rsidRPr="00896464" w:rsidRDefault="00896464" w:rsidP="00896464">
            <w:pPr>
              <w:widowControl w:val="0"/>
              <w:numPr>
                <w:ilvl w:val="0"/>
                <w:numId w:val="9"/>
              </w:numPr>
              <w:spacing w:before="120" w:after="120" w:line="276" w:lineRule="auto"/>
              <w:ind w:right="-2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Describe las características que tiene la corriente eléctrica, los tipos de corriente que existen</w:t>
            </w:r>
            <w:r w:rsidRPr="008964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45990359" w14:textId="77777777" w:rsidR="00896464" w:rsidRPr="00896464" w:rsidRDefault="00896464" w:rsidP="00896464">
            <w:pPr>
              <w:widowControl w:val="0"/>
              <w:numPr>
                <w:ilvl w:val="0"/>
                <w:numId w:val="9"/>
              </w:numPr>
              <w:spacing w:before="120" w:after="120" w:line="276" w:lineRule="auto"/>
              <w:ind w:right="-2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Diferencia las características que tienen </w:t>
            </w:r>
            <w:r w:rsidRPr="00896464">
              <w:rPr>
                <w:rFonts w:ascii="Arial" w:hAnsi="Arial" w:cs="Arial"/>
                <w:sz w:val="24"/>
                <w:szCs w:val="24"/>
                <w:lang w:val="es-ES_tradnl"/>
              </w:rPr>
              <w:t>resistencia eléctrica, ley de ohm y la manera en que se lee el valor que tiene una resistencia mediante el código de colores en resistencias</w:t>
            </w:r>
            <w:r w:rsidRPr="008964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1A224F44" w14:textId="77777777" w:rsidR="00896464" w:rsidRPr="00896464" w:rsidRDefault="00896464" w:rsidP="00896464">
            <w:pPr>
              <w:widowControl w:val="0"/>
              <w:numPr>
                <w:ilvl w:val="0"/>
                <w:numId w:val="9"/>
              </w:numPr>
              <w:spacing w:before="120" w:after="120" w:line="276" w:lineRule="auto"/>
              <w:ind w:right="-2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Describe las características que tiene la </w:t>
            </w:r>
            <w:r w:rsidRPr="00896464">
              <w:rPr>
                <w:rFonts w:ascii="Arial" w:hAnsi="Arial" w:cs="Arial"/>
                <w:sz w:val="24"/>
                <w:szCs w:val="24"/>
                <w:lang w:val="es-ES_tradnl"/>
              </w:rPr>
              <w:t>fuerza electromotriz</w:t>
            </w: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, el acoplamiento de fuentes, la </w:t>
            </w:r>
            <w:r w:rsidRPr="00896464">
              <w:rPr>
                <w:rFonts w:ascii="Arial" w:hAnsi="Arial" w:cs="Arial"/>
                <w:sz w:val="24"/>
                <w:szCs w:val="24"/>
                <w:lang w:val="es-ES_tradnl"/>
              </w:rPr>
              <w:t>potencia eléctrica y las partes de un circuito.</w:t>
            </w:r>
          </w:p>
        </w:tc>
      </w:tr>
      <w:tr w:rsidR="00896464" w:rsidRPr="00896464" w14:paraId="27BB7882" w14:textId="77777777" w:rsidTr="00F91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/>
          </w:tcPr>
          <w:p w14:paraId="24D2969D" w14:textId="77777777" w:rsidR="00896464" w:rsidRPr="00896464" w:rsidRDefault="00896464" w:rsidP="00896464">
            <w:pPr>
              <w:numPr>
                <w:ilvl w:val="0"/>
                <w:numId w:val="20"/>
              </w:numPr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0" w:type="pct"/>
            <w:vMerge/>
            <w:shd w:val="clear" w:color="auto" w:fill="auto"/>
          </w:tcPr>
          <w:p w14:paraId="3DE8D55C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pct"/>
          </w:tcPr>
          <w:p w14:paraId="284DF979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896464">
              <w:rPr>
                <w:rFonts w:ascii="Arial" w:hAnsi="Arial" w:cs="Arial"/>
                <w:b/>
                <w:sz w:val="24"/>
                <w:szCs w:val="24"/>
              </w:rPr>
              <w:t>HACER</w:t>
            </w:r>
          </w:p>
          <w:p w14:paraId="526862A2" w14:textId="77777777" w:rsidR="00896464" w:rsidRPr="00896464" w:rsidRDefault="00896464" w:rsidP="00896464">
            <w:pPr>
              <w:numPr>
                <w:ilvl w:val="0"/>
                <w:numId w:val="10"/>
              </w:numPr>
              <w:spacing w:before="120" w:after="120" w:line="276" w:lineRule="auto"/>
              <w:ind w:left="357" w:hanging="35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Presenta una exposición sobre la diferencia que existe entre corriente continua y corriente alterna.</w:t>
            </w:r>
          </w:p>
          <w:p w14:paraId="099CCC3A" w14:textId="77777777" w:rsidR="00896464" w:rsidRPr="00896464" w:rsidRDefault="00896464" w:rsidP="00896464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 w:line="276" w:lineRule="auto"/>
              <w:ind w:left="357" w:hanging="3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s-ES" w:bidi="or-IN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eastAsia="es-ES" w:bidi="or-IN"/>
              </w:rPr>
              <w:lastRenderedPageBreak/>
              <w:t>Elabora un periódico mural donde se muestren algunos artefactos que funcionen gracias a la corriente continua y corriente alterna.</w:t>
            </w:r>
          </w:p>
          <w:p w14:paraId="5F538BB5" w14:textId="77777777" w:rsidR="00896464" w:rsidRPr="00896464" w:rsidRDefault="00896464" w:rsidP="00896464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 w:line="276" w:lineRule="auto"/>
              <w:ind w:left="357" w:hanging="3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s-ES" w:bidi="or-IN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eastAsia="es-ES" w:bidi="or-IN"/>
              </w:rPr>
              <w:t>Interpreta la diferencia que existe entre los valores experimentales y teóricos de la lectura de algunas resistencias.</w:t>
            </w:r>
          </w:p>
          <w:p w14:paraId="23239944" w14:textId="77777777" w:rsidR="00896464" w:rsidRPr="00896464" w:rsidRDefault="00896464" w:rsidP="00896464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s-ES" w:bidi="or-IN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eastAsia="es-ES" w:bidi="or-IN"/>
              </w:rPr>
              <w:t>Realiza una visita a la central hidroeléctrica de nuestra localidad para conocer el funcionamiento de esta</w:t>
            </w:r>
            <w:r w:rsidRPr="0089646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s-ES" w:bidi="or-IN"/>
              </w:rPr>
              <w:t>.</w:t>
            </w:r>
          </w:p>
        </w:tc>
      </w:tr>
      <w:tr w:rsidR="00896464" w:rsidRPr="00896464" w14:paraId="28C83C17" w14:textId="77777777" w:rsidTr="00F91174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/>
          </w:tcPr>
          <w:p w14:paraId="5E0ACC8C" w14:textId="77777777" w:rsidR="00896464" w:rsidRPr="00896464" w:rsidRDefault="00896464" w:rsidP="00896464">
            <w:pPr>
              <w:numPr>
                <w:ilvl w:val="0"/>
                <w:numId w:val="20"/>
              </w:numPr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0" w:type="pct"/>
            <w:vMerge/>
            <w:shd w:val="clear" w:color="auto" w:fill="auto"/>
          </w:tcPr>
          <w:p w14:paraId="5F55EEF9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pct"/>
          </w:tcPr>
          <w:p w14:paraId="7EBDB7AC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896464">
              <w:rPr>
                <w:rFonts w:ascii="Arial" w:hAnsi="Arial" w:cs="Arial"/>
                <w:b/>
                <w:sz w:val="24"/>
                <w:szCs w:val="24"/>
              </w:rPr>
              <w:t>DECIDIR</w:t>
            </w:r>
          </w:p>
          <w:p w14:paraId="4F3C2CEE" w14:textId="77777777" w:rsidR="00896464" w:rsidRPr="00896464" w:rsidRDefault="00896464" w:rsidP="00896464">
            <w:pPr>
              <w:numPr>
                <w:ilvl w:val="0"/>
                <w:numId w:val="11"/>
              </w:numPr>
              <w:spacing w:before="120" w:after="120"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96464">
              <w:rPr>
                <w:rFonts w:ascii="Arial" w:hAnsi="Arial" w:cs="Arial"/>
                <w:sz w:val="24"/>
                <w:szCs w:val="24"/>
              </w:rPr>
              <w:t>Comparte información acerca de la</w:t>
            </w:r>
            <w:r w:rsidRPr="00896464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importancia que tiene </w:t>
            </w: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la electrodinámica y los circuitos de corriente continua </w:t>
            </w:r>
            <w:r w:rsidRPr="00896464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aplicados al mejoramiento de las actividades de la región.</w:t>
            </w:r>
          </w:p>
          <w:p w14:paraId="52949295" w14:textId="77777777" w:rsidR="00896464" w:rsidRPr="00896464" w:rsidRDefault="00896464" w:rsidP="00896464">
            <w:pPr>
              <w:numPr>
                <w:ilvl w:val="0"/>
                <w:numId w:val="11"/>
              </w:numPr>
              <w:spacing w:before="120" w:after="120"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96464">
              <w:rPr>
                <w:rFonts w:ascii="Arial" w:hAnsi="Arial" w:cs="Arial"/>
                <w:sz w:val="24"/>
                <w:szCs w:val="24"/>
              </w:rPr>
              <w:t xml:space="preserve">Organiza espacios de análisis y lectura sobre </w:t>
            </w: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la importancia que tiene la </w:t>
            </w:r>
            <w:r w:rsidRPr="00896464">
              <w:rPr>
                <w:rFonts w:ascii="Arial" w:hAnsi="Arial" w:cs="Arial"/>
                <w:sz w:val="24"/>
                <w:szCs w:val="24"/>
                <w:lang w:val="es-ES_tradnl"/>
              </w:rPr>
              <w:t>resistencia eléctrica, ley de ohm y código de colores en resistencias,</w:t>
            </w: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que son aplicados en </w:t>
            </w:r>
            <w:r w:rsidRPr="00896464">
              <w:rPr>
                <w:rFonts w:ascii="Arial" w:hAnsi="Arial" w:cs="Arial"/>
                <w:sz w:val="24"/>
                <w:szCs w:val="24"/>
                <w:lang w:val="es-ES_tradnl"/>
              </w:rPr>
              <w:t>el diseño de chips para el control y lucha contra la violencia.</w:t>
            </w:r>
          </w:p>
        </w:tc>
      </w:tr>
      <w:tr w:rsidR="00896464" w:rsidRPr="00896464" w14:paraId="534CC3B9" w14:textId="77777777" w:rsidTr="00F91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24B60FA8" w14:textId="77777777" w:rsidR="00896464" w:rsidRPr="00896464" w:rsidRDefault="00896464" w:rsidP="00896464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6464">
              <w:rPr>
                <w:rFonts w:ascii="Arial" w:hAnsi="Arial" w:cs="Arial"/>
                <w:sz w:val="24"/>
                <w:szCs w:val="24"/>
              </w:rPr>
              <w:lastRenderedPageBreak/>
              <w:t>PRODUCTO</w:t>
            </w:r>
          </w:p>
          <w:p w14:paraId="77835693" w14:textId="77777777" w:rsidR="00896464" w:rsidRPr="00896464" w:rsidRDefault="00896464" w:rsidP="00896464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Exposición sobre la diferencia que existe entre corriente continua y corriente alterna.</w:t>
            </w:r>
          </w:p>
          <w:p w14:paraId="049D4E9A" w14:textId="77777777" w:rsidR="00896464" w:rsidRPr="00896464" w:rsidRDefault="00896464" w:rsidP="00896464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Periódico mural donde se muestren algunos artefactos que funcionen gracias a la corriente continua y corriente alterna</w:t>
            </w: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.</w:t>
            </w:r>
          </w:p>
          <w:p w14:paraId="21DD0D8A" w14:textId="77777777" w:rsidR="00896464" w:rsidRPr="00896464" w:rsidRDefault="00896464" w:rsidP="00896464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Exhibición de la diferencia que existe entre los valores experimentales y teóricos de la lectura de algunas resistencias.</w:t>
            </w:r>
          </w:p>
          <w:p w14:paraId="385D2553" w14:textId="77777777" w:rsidR="00896464" w:rsidRPr="00896464" w:rsidRDefault="00896464" w:rsidP="00896464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Visita a la central hidroeléctrica de nuestra localidad para conocer el funcionamiento de esta.</w:t>
            </w:r>
          </w:p>
          <w:p w14:paraId="686DB1D9" w14:textId="77777777" w:rsidR="00896464" w:rsidRPr="00896464" w:rsidRDefault="00896464" w:rsidP="00896464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Difusión de videos que concienticen, a la comunidad educativa, sobre los diferentes tipos de violencia.</w:t>
            </w:r>
          </w:p>
        </w:tc>
      </w:tr>
      <w:tr w:rsidR="00896464" w:rsidRPr="00896464" w14:paraId="1169C072" w14:textId="77777777" w:rsidTr="00F91174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42FD6DA5" w14:textId="77777777" w:rsidR="00896464" w:rsidRPr="00896464" w:rsidRDefault="00896464" w:rsidP="00896464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6464">
              <w:rPr>
                <w:rFonts w:ascii="Arial" w:hAnsi="Arial" w:cs="Arial"/>
                <w:sz w:val="24"/>
                <w:szCs w:val="24"/>
              </w:rPr>
              <w:t>BIBLIOGRAFÍA</w:t>
            </w:r>
          </w:p>
          <w:p w14:paraId="0F6419D4" w14:textId="77777777" w:rsidR="00896464" w:rsidRPr="00896464" w:rsidRDefault="00896464" w:rsidP="00896464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EDITORIAL ABRAQUI SRL. 2020. </w:t>
            </w:r>
            <w:r w:rsidRPr="00896464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Física 6º.</w:t>
            </w: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Educación Secundaria Comunitaria Productiva. Abya Yala Patujú. Bolivia.</w:t>
            </w:r>
          </w:p>
          <w:p w14:paraId="0E3F870D" w14:textId="77777777" w:rsidR="00896464" w:rsidRPr="00896464" w:rsidRDefault="00896464" w:rsidP="00896464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MINISTERIO DE EDUCACIÓN. 2019. </w:t>
            </w:r>
            <w:r w:rsidRPr="00896464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Currículum Base:</w:t>
            </w: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Educación Secundaria Comunitaria Productiva. La Paz – Bolivia.</w:t>
            </w:r>
          </w:p>
          <w:p w14:paraId="362CB791" w14:textId="77777777" w:rsidR="00896464" w:rsidRPr="00896464" w:rsidRDefault="00896464" w:rsidP="00896464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MINISTERIO DE EDUCACION – Viceministerio de Educación Regular. 2017. </w:t>
            </w:r>
            <w:r w:rsidRPr="00896464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CURRICULUM REGIONALIZADO: Aymara, Quechua, Guarani, Chiquitano, Guarayo, Ayoreo, Mojeño Ignaciano, Uru, Yuracarpe, Maropa, Afroboliviano, Yaminawa, Machineri, Tacana, Kavineña, EsseEjja, Chàcobo, Pacahuara, Leco y Baure.</w:t>
            </w: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Bolivia.</w:t>
            </w:r>
          </w:p>
          <w:p w14:paraId="6C8B1834" w14:textId="77777777" w:rsidR="00896464" w:rsidRPr="00896464" w:rsidRDefault="00896464" w:rsidP="00896464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4, </w:t>
            </w:r>
            <w:r w:rsidRPr="00896464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Medios de Enseñanza en el aprendizaje Comunitario Planificación Curricular</w:t>
            </w: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</w:rPr>
              <w:t>. Equipo PROFOCOM. La Paz – Bolivia.</w:t>
            </w:r>
          </w:p>
          <w:p w14:paraId="2F2C7DA0" w14:textId="77777777" w:rsidR="00896464" w:rsidRPr="00896464" w:rsidRDefault="00896464" w:rsidP="00896464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9, </w:t>
            </w:r>
            <w:r w:rsidRPr="00896464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PLAN NACIONAL DE CONTINGENCIA EDUCATIVA</w:t>
            </w: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</w:rPr>
              <w:t>. Equipo PROFOCOM. La Paz – Bolivia.</w:t>
            </w:r>
          </w:p>
          <w:p w14:paraId="58DC2AFB" w14:textId="77777777" w:rsidR="00896464" w:rsidRPr="00896464" w:rsidRDefault="00896464" w:rsidP="00896464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</w:rPr>
              <w:t>VICEMINISTERIO DE EDUCACIÓN REGULAR, (2017), Guía de concreción curricular, Secundaria Comunitaria Productiva, La Paz, Bolivia.</w:t>
            </w:r>
          </w:p>
        </w:tc>
      </w:tr>
    </w:tbl>
    <w:p w14:paraId="2108800D" w14:textId="77777777" w:rsidR="00896464" w:rsidRPr="00896464" w:rsidRDefault="00896464" w:rsidP="00896464">
      <w:pPr>
        <w:spacing w:before="120"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E2533C2" w14:textId="77777777" w:rsidR="00896464" w:rsidRPr="00896464" w:rsidRDefault="00896464" w:rsidP="00896464">
      <w:pPr>
        <w:spacing w:before="120" w:after="120" w:line="276" w:lineRule="auto"/>
        <w:jc w:val="center"/>
        <w:rPr>
          <w:rFonts w:ascii="Arial" w:eastAsia="Calibri" w:hAnsi="Arial" w:cs="Arial"/>
          <w:b/>
          <w:bCs/>
          <w:sz w:val="32"/>
          <w:szCs w:val="24"/>
        </w:rPr>
      </w:pPr>
      <w:r w:rsidRPr="00896464">
        <w:rPr>
          <w:rFonts w:ascii="Arial" w:hAnsi="Arial" w:cs="Arial"/>
          <w:b/>
          <w:bCs/>
          <w:sz w:val="24"/>
          <w:szCs w:val="24"/>
        </w:rPr>
        <w:br w:type="page"/>
      </w:r>
      <w:r w:rsidRPr="00896464">
        <w:rPr>
          <w:rFonts w:ascii="Arial" w:eastAsia="Calibri" w:hAnsi="Arial" w:cs="Arial"/>
          <w:b/>
          <w:bCs/>
          <w:color w:val="00B050"/>
          <w:sz w:val="32"/>
          <w:szCs w:val="24"/>
        </w:rPr>
        <w:lastRenderedPageBreak/>
        <w:t>PDC 2</w:t>
      </w:r>
    </w:p>
    <w:p w14:paraId="543F8CCA" w14:textId="77777777" w:rsidR="00896464" w:rsidRPr="00896464" w:rsidRDefault="00896464" w:rsidP="00896464">
      <w:pPr>
        <w:numPr>
          <w:ilvl w:val="0"/>
          <w:numId w:val="22"/>
        </w:numPr>
        <w:spacing w:before="120" w:after="120" w:line="276" w:lineRule="auto"/>
        <w:contextualSpacing/>
        <w:jc w:val="both"/>
        <w:rPr>
          <w:rFonts w:ascii="Arial" w:eastAsia="Calibri" w:hAnsi="Arial" w:cs="Arial"/>
          <w:b/>
          <w:sz w:val="28"/>
          <w:szCs w:val="24"/>
          <w:lang w:val="es-ES"/>
        </w:rPr>
      </w:pPr>
      <w:r w:rsidRPr="00896464">
        <w:rPr>
          <w:rFonts w:ascii="Arial" w:eastAsia="Calibri" w:hAnsi="Arial" w:cs="Arial"/>
          <w:b/>
          <w:sz w:val="28"/>
          <w:szCs w:val="24"/>
          <w:lang w:val="es-ES"/>
        </w:rPr>
        <w:t xml:space="preserve">DATOS REFERENCIALES </w:t>
      </w:r>
    </w:p>
    <w:tbl>
      <w:tblPr>
        <w:tblStyle w:val="Tabladecuadrcula6concolores-nfasis511"/>
        <w:tblW w:w="5000" w:type="pct"/>
        <w:jc w:val="center"/>
        <w:tblLook w:val="04A0" w:firstRow="1" w:lastRow="0" w:firstColumn="1" w:lastColumn="0" w:noHBand="0" w:noVBand="1"/>
      </w:tblPr>
      <w:tblGrid>
        <w:gridCol w:w="6050"/>
        <w:gridCol w:w="8078"/>
      </w:tblGrid>
      <w:tr w:rsidR="00896464" w:rsidRPr="00896464" w14:paraId="469F491F" w14:textId="77777777" w:rsidTr="00F911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25091021" w14:textId="77777777" w:rsidR="00896464" w:rsidRPr="00896464" w:rsidRDefault="00896464" w:rsidP="00896464">
            <w:pPr>
              <w:spacing w:before="80" w:after="8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sz w:val="24"/>
                <w:szCs w:val="24"/>
              </w:rPr>
              <w:t xml:space="preserve">UNIDAD EDUCATIVA           </w:t>
            </w:r>
          </w:p>
        </w:tc>
        <w:tc>
          <w:tcPr>
            <w:tcW w:w="2859" w:type="pct"/>
          </w:tcPr>
          <w:p w14:paraId="67BC874B" w14:textId="77777777" w:rsidR="00896464" w:rsidRPr="00896464" w:rsidRDefault="00896464" w:rsidP="00896464">
            <w:pPr>
              <w:spacing w:before="80" w:after="8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96464" w:rsidRPr="00896464" w14:paraId="605B4FAB" w14:textId="77777777" w:rsidTr="00F91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67C51448" w14:textId="77777777" w:rsidR="00896464" w:rsidRPr="00896464" w:rsidRDefault="00896464" w:rsidP="00896464">
            <w:pPr>
              <w:spacing w:before="80" w:after="8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sz w:val="24"/>
                <w:szCs w:val="24"/>
              </w:rPr>
              <w:t xml:space="preserve">NIVEL                                        </w:t>
            </w:r>
          </w:p>
        </w:tc>
        <w:tc>
          <w:tcPr>
            <w:tcW w:w="2859" w:type="pct"/>
          </w:tcPr>
          <w:p w14:paraId="0EA80F30" w14:textId="77777777" w:rsidR="00896464" w:rsidRPr="00896464" w:rsidRDefault="00896464" w:rsidP="00896464">
            <w:pPr>
              <w:spacing w:before="80" w:after="8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EDUCACIÓN SECUNDARIA COMUNITARIA PRODUCTIVA</w:t>
            </w:r>
          </w:p>
        </w:tc>
      </w:tr>
      <w:tr w:rsidR="00896464" w:rsidRPr="00896464" w14:paraId="17B84CDE" w14:textId="77777777" w:rsidTr="00F911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2A0C4BE8" w14:textId="77777777" w:rsidR="00896464" w:rsidRPr="00896464" w:rsidRDefault="00896464" w:rsidP="00896464">
            <w:pPr>
              <w:spacing w:before="80" w:after="8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sz w:val="24"/>
                <w:szCs w:val="24"/>
              </w:rPr>
              <w:t xml:space="preserve">CAMPO                                 </w:t>
            </w:r>
          </w:p>
        </w:tc>
        <w:tc>
          <w:tcPr>
            <w:tcW w:w="2859" w:type="pct"/>
          </w:tcPr>
          <w:p w14:paraId="34C8D5A1" w14:textId="77777777" w:rsidR="00896464" w:rsidRPr="00896464" w:rsidRDefault="00896464" w:rsidP="00896464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VIDA, TIERRA Y TERRITORIO</w:t>
            </w:r>
          </w:p>
        </w:tc>
      </w:tr>
      <w:tr w:rsidR="00896464" w:rsidRPr="00896464" w14:paraId="0DD42D1C" w14:textId="77777777" w:rsidTr="00F91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1469B026" w14:textId="77777777" w:rsidR="00896464" w:rsidRPr="00896464" w:rsidRDefault="00896464" w:rsidP="00896464">
            <w:pPr>
              <w:spacing w:before="80" w:after="8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sz w:val="24"/>
                <w:szCs w:val="24"/>
              </w:rPr>
              <w:t xml:space="preserve">ÁREA                                     </w:t>
            </w:r>
          </w:p>
        </w:tc>
        <w:tc>
          <w:tcPr>
            <w:tcW w:w="2859" w:type="pct"/>
          </w:tcPr>
          <w:p w14:paraId="359770EE" w14:textId="77777777" w:rsidR="00896464" w:rsidRPr="00896464" w:rsidRDefault="00896464" w:rsidP="00896464">
            <w:pPr>
              <w:spacing w:before="80" w:after="8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FÍSICA</w:t>
            </w:r>
          </w:p>
        </w:tc>
      </w:tr>
      <w:tr w:rsidR="00896464" w:rsidRPr="00896464" w14:paraId="5F0755A3" w14:textId="77777777" w:rsidTr="00F911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1FD34C10" w14:textId="77777777" w:rsidR="00896464" w:rsidRPr="00896464" w:rsidRDefault="00896464" w:rsidP="00896464">
            <w:pPr>
              <w:spacing w:before="80" w:after="8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sz w:val="24"/>
                <w:szCs w:val="24"/>
              </w:rPr>
              <w:t xml:space="preserve">AÑO DE ESCOLARIDAD                              </w:t>
            </w:r>
          </w:p>
        </w:tc>
        <w:tc>
          <w:tcPr>
            <w:tcW w:w="2859" w:type="pct"/>
          </w:tcPr>
          <w:p w14:paraId="0819C0D5" w14:textId="77777777" w:rsidR="00896464" w:rsidRPr="00896464" w:rsidRDefault="00896464" w:rsidP="00896464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SEXTO</w:t>
            </w:r>
          </w:p>
        </w:tc>
      </w:tr>
      <w:tr w:rsidR="00896464" w:rsidRPr="00896464" w14:paraId="5043A4F0" w14:textId="77777777" w:rsidTr="00F91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376D3923" w14:textId="77777777" w:rsidR="00896464" w:rsidRPr="00896464" w:rsidRDefault="00896464" w:rsidP="00896464">
            <w:pPr>
              <w:spacing w:before="80" w:after="8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sz w:val="24"/>
                <w:szCs w:val="24"/>
              </w:rPr>
              <w:t xml:space="preserve">DIRECTOR                            </w:t>
            </w:r>
          </w:p>
        </w:tc>
        <w:tc>
          <w:tcPr>
            <w:tcW w:w="2859" w:type="pct"/>
          </w:tcPr>
          <w:p w14:paraId="7435D545" w14:textId="77777777" w:rsidR="00896464" w:rsidRPr="00896464" w:rsidRDefault="00896464" w:rsidP="00896464">
            <w:pPr>
              <w:spacing w:before="80" w:after="8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96464" w:rsidRPr="00896464" w14:paraId="07B25287" w14:textId="77777777" w:rsidTr="00F911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4E1B622E" w14:textId="77777777" w:rsidR="00896464" w:rsidRPr="00896464" w:rsidRDefault="00896464" w:rsidP="00896464">
            <w:pPr>
              <w:spacing w:before="80" w:after="8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sz w:val="24"/>
                <w:szCs w:val="24"/>
              </w:rPr>
              <w:t xml:space="preserve">DOCENTE                             </w:t>
            </w:r>
          </w:p>
        </w:tc>
        <w:tc>
          <w:tcPr>
            <w:tcW w:w="2859" w:type="pct"/>
          </w:tcPr>
          <w:p w14:paraId="0B925422" w14:textId="77777777" w:rsidR="00896464" w:rsidRPr="00896464" w:rsidRDefault="00896464" w:rsidP="00896464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896464" w:rsidRPr="00896464" w14:paraId="7D7DB209" w14:textId="77777777" w:rsidTr="00F91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5F14C508" w14:textId="77777777" w:rsidR="00896464" w:rsidRPr="00896464" w:rsidRDefault="00896464" w:rsidP="00896464">
            <w:pPr>
              <w:spacing w:before="80" w:after="8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sz w:val="24"/>
                <w:szCs w:val="24"/>
              </w:rPr>
              <w:t xml:space="preserve">TRIMESTRE                             </w:t>
            </w:r>
          </w:p>
        </w:tc>
        <w:tc>
          <w:tcPr>
            <w:tcW w:w="2859" w:type="pct"/>
          </w:tcPr>
          <w:p w14:paraId="3AD7A264" w14:textId="77777777" w:rsidR="00896464" w:rsidRPr="00896464" w:rsidRDefault="00896464" w:rsidP="00896464">
            <w:pPr>
              <w:spacing w:before="80" w:after="8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SEGUNDO</w:t>
            </w:r>
          </w:p>
        </w:tc>
      </w:tr>
      <w:tr w:rsidR="00896464" w:rsidRPr="00896464" w14:paraId="052AF962" w14:textId="77777777" w:rsidTr="00F911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5A24100F" w14:textId="77777777" w:rsidR="00896464" w:rsidRPr="00896464" w:rsidRDefault="00896464" w:rsidP="00896464">
            <w:pPr>
              <w:spacing w:before="80" w:after="8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sz w:val="24"/>
                <w:szCs w:val="24"/>
              </w:rPr>
              <w:t xml:space="preserve">TIEMPO                                  </w:t>
            </w:r>
          </w:p>
        </w:tc>
        <w:tc>
          <w:tcPr>
            <w:tcW w:w="2859" w:type="pct"/>
          </w:tcPr>
          <w:p w14:paraId="3488F4FA" w14:textId="77777777" w:rsidR="00896464" w:rsidRPr="00896464" w:rsidRDefault="00896464" w:rsidP="00896464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5CADE0EB" w14:textId="77777777" w:rsidR="00896464" w:rsidRPr="00896464" w:rsidRDefault="00896464" w:rsidP="00896464">
      <w:pPr>
        <w:numPr>
          <w:ilvl w:val="0"/>
          <w:numId w:val="22"/>
        </w:numPr>
        <w:spacing w:before="120" w:after="120" w:line="276" w:lineRule="auto"/>
        <w:contextualSpacing/>
        <w:jc w:val="both"/>
        <w:rPr>
          <w:rFonts w:ascii="Arial" w:eastAsia="Calibri" w:hAnsi="Arial" w:cs="Arial"/>
          <w:b/>
          <w:sz w:val="28"/>
          <w:szCs w:val="24"/>
          <w:lang w:val="es-ES"/>
        </w:rPr>
      </w:pPr>
      <w:r w:rsidRPr="00896464">
        <w:rPr>
          <w:rFonts w:ascii="Arial" w:eastAsia="Calibri" w:hAnsi="Arial" w:cs="Arial"/>
          <w:b/>
          <w:sz w:val="28"/>
          <w:szCs w:val="24"/>
          <w:lang w:val="es-ES"/>
        </w:rPr>
        <w:t xml:space="preserve">DESARROLLO CURRICULAR </w:t>
      </w:r>
    </w:p>
    <w:tbl>
      <w:tblPr>
        <w:tblStyle w:val="Tabladecuadrcula6concolores-nfasis511"/>
        <w:tblW w:w="5002" w:type="pct"/>
        <w:tblLook w:val="04A0" w:firstRow="1" w:lastRow="0" w:firstColumn="1" w:lastColumn="0" w:noHBand="0" w:noVBand="1"/>
      </w:tblPr>
      <w:tblGrid>
        <w:gridCol w:w="7464"/>
        <w:gridCol w:w="2643"/>
        <w:gridCol w:w="4027"/>
      </w:tblGrid>
      <w:tr w:rsidR="00896464" w:rsidRPr="00896464" w14:paraId="2B767526" w14:textId="77777777" w:rsidTr="00F911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159A79AE" w14:textId="77777777" w:rsidR="00896464" w:rsidRPr="00896464" w:rsidRDefault="00896464" w:rsidP="00896464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896464">
              <w:rPr>
                <w:rFonts w:ascii="Arial" w:eastAsia="Calibri" w:hAnsi="Arial" w:cs="Arial"/>
                <w:sz w:val="24"/>
                <w:szCs w:val="24"/>
                <w:u w:val="single"/>
              </w:rPr>
              <w:t xml:space="preserve">Proyecto Socio Productivo </w:t>
            </w:r>
          </w:p>
          <w:p w14:paraId="623AC7AC" w14:textId="77777777" w:rsidR="00896464" w:rsidRPr="00896464" w:rsidRDefault="00896464" w:rsidP="00896464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sz w:val="24"/>
                <w:szCs w:val="24"/>
              </w:rPr>
              <w:t>PROMOVER E IMPLEMENTAR ACCIONES DE CONTINGENCIA SANITARIA</w:t>
            </w:r>
          </w:p>
          <w:p w14:paraId="040B0BEC" w14:textId="77777777" w:rsidR="00896464" w:rsidRPr="00896464" w:rsidRDefault="00896464" w:rsidP="00896464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896464">
              <w:rPr>
                <w:rFonts w:ascii="Arial" w:eastAsia="Calibri" w:hAnsi="Arial" w:cs="Arial"/>
                <w:sz w:val="24"/>
                <w:szCs w:val="24"/>
                <w:u w:val="single"/>
              </w:rPr>
              <w:t>Objetivo del Proyecto Socio Productivo</w:t>
            </w:r>
          </w:p>
          <w:p w14:paraId="36D50891" w14:textId="77777777" w:rsidR="00896464" w:rsidRPr="00896464" w:rsidRDefault="00896464" w:rsidP="00896464">
            <w:pPr>
              <w:numPr>
                <w:ilvl w:val="0"/>
                <w:numId w:val="26"/>
              </w:numPr>
              <w:tabs>
                <w:tab w:val="center" w:pos="4638"/>
              </w:tabs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sz w:val="24"/>
                <w:szCs w:val="24"/>
              </w:rPr>
              <w:t>Retorno seguro a clases poniendo en práctica los hábitos de prevención para evitar el contagio del covid-19 en la unidad educativa</w:t>
            </w:r>
          </w:p>
          <w:p w14:paraId="25B6867B" w14:textId="77777777" w:rsidR="00896464" w:rsidRPr="00896464" w:rsidRDefault="00896464" w:rsidP="00896464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sz w:val="24"/>
                <w:szCs w:val="24"/>
                <w:u w:val="single"/>
              </w:rPr>
              <w:t>Actividades del Proyecto Socio Productivo</w:t>
            </w:r>
          </w:p>
          <w:p w14:paraId="6651F46C" w14:textId="77777777" w:rsidR="00896464" w:rsidRPr="00896464" w:rsidRDefault="00896464" w:rsidP="00896464">
            <w:pPr>
              <w:numPr>
                <w:ilvl w:val="0"/>
                <w:numId w:val="17"/>
              </w:numPr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ES_tradnl"/>
              </w:rPr>
              <w:t>Análisis estadístico del control de la pandemia por las normas de bioseguridad y la vacunación</w:t>
            </w:r>
          </w:p>
          <w:p w14:paraId="711AC7F8" w14:textId="77777777" w:rsidR="00896464" w:rsidRPr="00896464" w:rsidRDefault="00896464" w:rsidP="00896464">
            <w:pPr>
              <w:numPr>
                <w:ilvl w:val="0"/>
                <w:numId w:val="17"/>
              </w:numPr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ES_tradnl"/>
              </w:rPr>
              <w:t>Invitación a profesionales o especialistas del área para otorgar información sobre las vacunas y la baja en casos de la pandemia</w:t>
            </w: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.</w:t>
            </w:r>
          </w:p>
        </w:tc>
      </w:tr>
      <w:tr w:rsidR="00896464" w:rsidRPr="00896464" w14:paraId="6072AF91" w14:textId="77777777" w:rsidTr="00F91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7A78F69D" w14:textId="77777777" w:rsidR="00896464" w:rsidRPr="00896464" w:rsidRDefault="00896464" w:rsidP="0089646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sz w:val="24"/>
                <w:szCs w:val="24"/>
                <w:u w:val="single"/>
              </w:rPr>
              <w:t>Temática Orientadora:</w:t>
            </w:r>
          </w:p>
          <w:p w14:paraId="0D99CDA3" w14:textId="77777777" w:rsidR="00896464" w:rsidRPr="00896464" w:rsidRDefault="00896464" w:rsidP="00896464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6464">
              <w:rPr>
                <w:rFonts w:ascii="Arial" w:hAnsi="Arial" w:cs="Arial"/>
                <w:sz w:val="24"/>
              </w:rPr>
              <w:lastRenderedPageBreak/>
              <w:t>Planificación y ejecución de emprendimientos productivos en la comunidad.</w:t>
            </w:r>
          </w:p>
        </w:tc>
      </w:tr>
      <w:tr w:rsidR="00896464" w:rsidRPr="00896464" w14:paraId="7C6AFF43" w14:textId="77777777" w:rsidTr="00F91174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2AC64736" w14:textId="77777777" w:rsidR="00896464" w:rsidRPr="00896464" w:rsidRDefault="00896464" w:rsidP="0089646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896464">
              <w:rPr>
                <w:rFonts w:ascii="Arial" w:eastAsia="Calibri" w:hAnsi="Arial" w:cs="Arial"/>
                <w:sz w:val="24"/>
                <w:szCs w:val="24"/>
                <w:u w:val="single"/>
              </w:rPr>
              <w:lastRenderedPageBreak/>
              <w:t xml:space="preserve">Objetivo Holístico: </w:t>
            </w:r>
          </w:p>
          <w:p w14:paraId="13A6ADEC" w14:textId="77777777" w:rsidR="00896464" w:rsidRPr="00896464" w:rsidRDefault="00896464" w:rsidP="00896464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color w:val="7030A0"/>
                <w:sz w:val="24"/>
                <w:szCs w:val="24"/>
              </w:rPr>
            </w:pPr>
            <w:r w:rsidRPr="00896464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 xml:space="preserve">Fortalecemos en la vocación productiva de la comunidad educativa, </w:t>
            </w:r>
            <w:r w:rsidRPr="00896464">
              <w:rPr>
                <w:rFonts w:ascii="Arial" w:hAnsi="Arial" w:cs="Arial"/>
                <w:color w:val="0070C0"/>
                <w:sz w:val="24"/>
                <w:szCs w:val="24"/>
              </w:rPr>
              <w:t xml:space="preserve">a partir del estudio de la electrodinámica, </w:t>
            </w:r>
            <w:r w:rsidRPr="00896464">
              <w:rPr>
                <w:rFonts w:ascii="Arial" w:hAnsi="Arial" w:cs="Arial"/>
                <w:color w:val="00B050"/>
                <w:sz w:val="24"/>
                <w:szCs w:val="24"/>
              </w:rPr>
              <w:t>desarrollando una variedad de actividades creativas,</w:t>
            </w:r>
            <w:r w:rsidRPr="00896464">
              <w:rPr>
                <w:rFonts w:ascii="Arial" w:hAnsi="Arial" w:cs="Arial"/>
                <w:color w:val="7030A0"/>
                <w:sz w:val="24"/>
                <w:szCs w:val="24"/>
              </w:rPr>
              <w:t>que permita contribuir a las habilidades y destrezas productivas de los estudiantes.</w:t>
            </w:r>
          </w:p>
        </w:tc>
      </w:tr>
      <w:tr w:rsidR="00896464" w:rsidRPr="00896464" w14:paraId="5628B6ED" w14:textId="77777777" w:rsidTr="00F91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2FCFA6F3" w14:textId="77777777" w:rsidR="00896464" w:rsidRPr="00896464" w:rsidRDefault="00896464" w:rsidP="0089646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896464">
              <w:rPr>
                <w:rFonts w:ascii="Arial" w:eastAsia="Calibri" w:hAnsi="Arial" w:cs="Arial"/>
                <w:sz w:val="24"/>
                <w:szCs w:val="24"/>
                <w:u w:val="single"/>
              </w:rPr>
              <w:t>Contenidos articulados y armonizados:</w:t>
            </w:r>
          </w:p>
          <w:p w14:paraId="4C448AA0" w14:textId="77777777" w:rsidR="00896464" w:rsidRPr="00896464" w:rsidRDefault="00896464" w:rsidP="00896464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LA CORRIENTE ELÉCTRICA EN LOS PROCESOS SOCIOPRODUCTIVOS</w:t>
            </w:r>
          </w:p>
          <w:p w14:paraId="7C86E780" w14:textId="77777777" w:rsidR="00896464" w:rsidRPr="00896464" w:rsidRDefault="00896464" w:rsidP="00896464">
            <w:pPr>
              <w:numPr>
                <w:ilvl w:val="0"/>
                <w:numId w:val="3"/>
              </w:numPr>
              <w:spacing w:before="120" w:after="120" w:line="276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 xml:space="preserve">Resistencia eléctrica (CB) en el tendido eléctrico de nuestra región (CR).            </w:t>
            </w:r>
          </w:p>
          <w:p w14:paraId="5E6C0F5C" w14:textId="77777777" w:rsidR="00896464" w:rsidRPr="00896464" w:rsidRDefault="00896464" w:rsidP="00896464">
            <w:pPr>
              <w:numPr>
                <w:ilvl w:val="0"/>
                <w:numId w:val="3"/>
              </w:numPr>
              <w:spacing w:before="120" w:after="120" w:line="276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Ley de ohm (CB) en el diseño de dispositivos para la protección de víctimas de violencia (PNCE) de la región (CR).</w:t>
            </w:r>
          </w:p>
          <w:p w14:paraId="729631FB" w14:textId="77777777" w:rsidR="00896464" w:rsidRPr="00896464" w:rsidRDefault="00896464" w:rsidP="00896464">
            <w:pPr>
              <w:numPr>
                <w:ilvl w:val="0"/>
                <w:numId w:val="3"/>
              </w:numPr>
              <w:spacing w:before="120" w:after="120" w:line="276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Código de colores en resistencias (CB) plasmadas en las placas impresas de los juguetes (CR).</w:t>
            </w:r>
          </w:p>
          <w:p w14:paraId="07086A2A" w14:textId="77777777" w:rsidR="00896464" w:rsidRPr="00896464" w:rsidRDefault="00896464" w:rsidP="00896464">
            <w:pPr>
              <w:numPr>
                <w:ilvl w:val="0"/>
                <w:numId w:val="3"/>
              </w:numPr>
              <w:spacing w:before="120" w:after="120" w:line="276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Fuerza electromotriz (CB) en las centrales hidroeléctricas de la región (CR).</w:t>
            </w:r>
          </w:p>
          <w:p w14:paraId="68DD8A06" w14:textId="77777777" w:rsidR="00896464" w:rsidRPr="00896464" w:rsidRDefault="00896464" w:rsidP="0089646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Potencia eléctrica (CB) en los equipos y aparatos de uso doméstico de nuestra comunidad (CR).</w:t>
            </w:r>
          </w:p>
          <w:p w14:paraId="1604EDEF" w14:textId="77777777" w:rsidR="00896464" w:rsidRPr="00896464" w:rsidRDefault="00896464" w:rsidP="0089646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Circuito de corriente continua (CB) en equipos móviles para la interacción de la localidad (CR).</w:t>
            </w:r>
          </w:p>
        </w:tc>
      </w:tr>
      <w:tr w:rsidR="00896464" w:rsidRPr="00896464" w14:paraId="31C94DA1" w14:textId="77777777" w:rsidTr="00F91174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shd w:val="clear" w:color="auto" w:fill="BDD6EE" w:themeFill="accent1" w:themeFillTint="66"/>
            <w:vAlign w:val="center"/>
          </w:tcPr>
          <w:p w14:paraId="72FE786A" w14:textId="77777777" w:rsidR="00896464" w:rsidRPr="00896464" w:rsidRDefault="00896464" w:rsidP="00896464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sz w:val="24"/>
                <w:szCs w:val="24"/>
              </w:rPr>
              <w:t>ORIENTACIONES METODOLÓGICAS</w:t>
            </w:r>
          </w:p>
        </w:tc>
        <w:tc>
          <w:tcPr>
            <w:tcW w:w="980" w:type="pct"/>
            <w:shd w:val="clear" w:color="auto" w:fill="BDD6EE" w:themeFill="accent1" w:themeFillTint="66"/>
            <w:vAlign w:val="center"/>
          </w:tcPr>
          <w:p w14:paraId="275E5DF1" w14:textId="77777777" w:rsidR="00896464" w:rsidRPr="00896464" w:rsidRDefault="00896464" w:rsidP="00896464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RECURSOS MATERIALES</w:t>
            </w:r>
          </w:p>
        </w:tc>
        <w:tc>
          <w:tcPr>
            <w:tcW w:w="1469" w:type="pct"/>
            <w:shd w:val="clear" w:color="auto" w:fill="BDD6EE" w:themeFill="accent1" w:themeFillTint="66"/>
            <w:vAlign w:val="center"/>
          </w:tcPr>
          <w:p w14:paraId="6A469B86" w14:textId="77777777" w:rsidR="00896464" w:rsidRPr="00896464" w:rsidRDefault="00896464" w:rsidP="00896464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CRITERIOS DE EVALUACIÓN</w:t>
            </w:r>
          </w:p>
        </w:tc>
      </w:tr>
      <w:tr w:rsidR="00896464" w:rsidRPr="00896464" w14:paraId="785CE13A" w14:textId="77777777" w:rsidTr="00F91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 w:val="restart"/>
          </w:tcPr>
          <w:p w14:paraId="12B3ED30" w14:textId="77777777" w:rsidR="00896464" w:rsidRPr="00896464" w:rsidRDefault="00896464" w:rsidP="0089646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1</w:t>
            </w:r>
          </w:p>
          <w:p w14:paraId="1B9EF9CB" w14:textId="77777777" w:rsidR="00896464" w:rsidRPr="00896464" w:rsidRDefault="00896464" w:rsidP="00896464">
            <w:pPr>
              <w:numPr>
                <w:ilvl w:val="0"/>
                <w:numId w:val="7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i/>
                <w:color w:val="0D0D0D" w:themeColor="text1" w:themeTint="F2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Indagamos y leemos en internet todo lo referente a la </w:t>
            </w: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</w:rPr>
              <w:t>asociación de resistencias en serie, paralelo y mixtas</w:t>
            </w: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.</w:t>
            </w:r>
          </w:p>
          <w:p w14:paraId="3CE1B2CB" w14:textId="77777777" w:rsidR="00896464" w:rsidRPr="00896464" w:rsidRDefault="00896464" w:rsidP="00896464">
            <w:pPr>
              <w:numPr>
                <w:ilvl w:val="0"/>
                <w:numId w:val="7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Observamos el siguiente video para reforzar los conocimientos de </w:t>
            </w: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</w:rPr>
              <w:t>asociación de resistencias en serie, paralelo y mixtas</w:t>
            </w:r>
            <w:hyperlink r:id="rId18" w:history="1">
              <w:r w:rsidRPr="00896464">
                <w:rPr>
                  <w:rFonts w:ascii="Arial" w:eastAsia="Calibri" w:hAnsi="Arial" w:cs="Arial"/>
                  <w:color w:val="0563C1" w:themeColor="hyperlink"/>
                  <w:sz w:val="24"/>
                  <w:szCs w:val="24"/>
                  <w:u w:val="single"/>
                </w:rPr>
                <w:t>https://www.youtube.com/watch?v=bwnRS5ZDukc</w:t>
              </w:r>
            </w:hyperlink>
          </w:p>
          <w:p w14:paraId="3994EB9D" w14:textId="77777777" w:rsidR="00896464" w:rsidRPr="00896464" w:rsidRDefault="00896464" w:rsidP="00896464">
            <w:pPr>
              <w:numPr>
                <w:ilvl w:val="0"/>
                <w:numId w:val="7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lastRenderedPageBreak/>
              <w:t>Analizamos e identificamos las características que diferencian a las asociaciones de resistencias en serie y paralelo.</w:t>
            </w:r>
          </w:p>
          <w:p w14:paraId="211FC605" w14:textId="77777777" w:rsidR="00896464" w:rsidRPr="00896464" w:rsidRDefault="00896464" w:rsidP="00896464">
            <w:pPr>
              <w:numPr>
                <w:ilvl w:val="0"/>
                <w:numId w:val="7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Valoramos el estudio de las</w:t>
            </w: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</w:rPr>
              <w:t>asociaciones de resistencias en serie, paralelo y mixtas</w:t>
            </w: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aplicado </w:t>
            </w: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en las instalaciones eléctricas domiciliarias de la comunidad</w:t>
            </w: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. </w:t>
            </w:r>
          </w:p>
          <w:p w14:paraId="5AFC7B71" w14:textId="77777777" w:rsidR="00896464" w:rsidRPr="00896464" w:rsidRDefault="00896464" w:rsidP="00896464">
            <w:pPr>
              <w:numPr>
                <w:ilvl w:val="0"/>
                <w:numId w:val="7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Presentamos una exposición sobre la manera en que determina la resistencia equivalente de la asociación en paralelo y en serie.</w:t>
            </w:r>
          </w:p>
          <w:p w14:paraId="23187EC9" w14:textId="77777777" w:rsidR="00896464" w:rsidRPr="00896464" w:rsidRDefault="00896464" w:rsidP="0089646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2</w:t>
            </w:r>
          </w:p>
          <w:p w14:paraId="7DC4AB99" w14:textId="77777777" w:rsidR="00896464" w:rsidRPr="00896464" w:rsidRDefault="00896464" w:rsidP="00896464">
            <w:pPr>
              <w:numPr>
                <w:ilvl w:val="0"/>
                <w:numId w:val="7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Investigamos en internet los conceptos y definiciones sobrela </w:t>
            </w: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caída de tensión.</w:t>
            </w:r>
          </w:p>
          <w:p w14:paraId="7CF810D4" w14:textId="77777777" w:rsidR="00896464" w:rsidRPr="00896464" w:rsidRDefault="00896464" w:rsidP="00896464">
            <w:pPr>
              <w:numPr>
                <w:ilvl w:val="0"/>
                <w:numId w:val="7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Recolectamos información en revistas y libros de astronomía y las aplicaciones de la </w:t>
            </w: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caída de tensión</w:t>
            </w: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.</w:t>
            </w:r>
          </w:p>
          <w:p w14:paraId="53AA85C8" w14:textId="77777777" w:rsidR="00896464" w:rsidRPr="00896464" w:rsidRDefault="00896464" w:rsidP="00896464">
            <w:pPr>
              <w:numPr>
                <w:ilvl w:val="0"/>
                <w:numId w:val="7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Describimos las diferencias entre caída de tensión externa, interna y total.</w:t>
            </w:r>
          </w:p>
          <w:p w14:paraId="4FDB31BB" w14:textId="77777777" w:rsidR="00896464" w:rsidRPr="00896464" w:rsidRDefault="00896464" w:rsidP="00896464">
            <w:pPr>
              <w:numPr>
                <w:ilvl w:val="0"/>
                <w:numId w:val="7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Apreciamos la importancia que tiene el estudio de </w:t>
            </w: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las causas de la subida y bajada de tensión eléctrica que afecta a la localidad</w:t>
            </w: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.</w:t>
            </w:r>
          </w:p>
          <w:p w14:paraId="270FB83D" w14:textId="77777777" w:rsidR="00896464" w:rsidRPr="00896464" w:rsidRDefault="00896464" w:rsidP="00896464">
            <w:pPr>
              <w:numPr>
                <w:ilvl w:val="0"/>
                <w:numId w:val="7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Realizamos un periódico mural mostrando las diferencias entre caída de tensión externa, interna y total</w:t>
            </w:r>
          </w:p>
          <w:p w14:paraId="211BC5D1" w14:textId="77777777" w:rsidR="00896464" w:rsidRPr="00896464" w:rsidRDefault="00896464" w:rsidP="0089646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3</w:t>
            </w:r>
          </w:p>
          <w:p w14:paraId="4180AB9B" w14:textId="77777777" w:rsidR="00896464" w:rsidRPr="00896464" w:rsidRDefault="00896464" w:rsidP="00896464">
            <w:pPr>
              <w:numPr>
                <w:ilvl w:val="0"/>
                <w:numId w:val="7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i/>
                <w:color w:val="0D0D0D" w:themeColor="text1" w:themeTint="F2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Observamos el video “L</w:t>
            </w: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</w:rPr>
              <w:t>eyes de Kirchhoff</w:t>
            </w: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” disponible en el siguiente enlace: </w:t>
            </w:r>
            <w:hyperlink r:id="rId19" w:history="1">
              <w:r w:rsidRPr="00896464">
                <w:rPr>
                  <w:rFonts w:ascii="Arial" w:eastAsia="Calibri" w:hAnsi="Arial" w:cs="Arial"/>
                  <w:color w:val="0563C1" w:themeColor="hyperlink"/>
                  <w:sz w:val="24"/>
                  <w:szCs w:val="24"/>
                  <w:u w:val="single"/>
                </w:rPr>
                <w:t>https://sites.google.com/site/id24313012/classroom-news/reminderoffieldtripnextweek</w:t>
              </w:r>
            </w:hyperlink>
          </w:p>
          <w:p w14:paraId="00443A7F" w14:textId="77777777" w:rsidR="00896464" w:rsidRPr="00896464" w:rsidRDefault="00896464" w:rsidP="00896464">
            <w:pPr>
              <w:numPr>
                <w:ilvl w:val="0"/>
                <w:numId w:val="7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Analizamos e identificamos si se trata de un nodo o una malla en un circuito.</w:t>
            </w:r>
          </w:p>
          <w:p w14:paraId="5484BDCD" w14:textId="77777777" w:rsidR="00896464" w:rsidRPr="00896464" w:rsidRDefault="00896464" w:rsidP="00896464">
            <w:pPr>
              <w:numPr>
                <w:ilvl w:val="0"/>
                <w:numId w:val="7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lastRenderedPageBreak/>
              <w:t xml:space="preserve">Valoramos el estudio delas </w:t>
            </w: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leyes de Kirchhoffaplicados en los aparatos de comunicación móvil de la región.</w:t>
            </w:r>
          </w:p>
          <w:p w14:paraId="03724D00" w14:textId="77777777" w:rsidR="00896464" w:rsidRPr="00896464" w:rsidRDefault="00896464" w:rsidP="00896464">
            <w:pPr>
              <w:numPr>
                <w:ilvl w:val="0"/>
                <w:numId w:val="7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Presentamos una exposición sobre la manera en que se aplican las leyes de </w:t>
            </w: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Kirchhoff en la resolución de ejercicios</w:t>
            </w: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.</w:t>
            </w:r>
          </w:p>
          <w:p w14:paraId="5300AD99" w14:textId="77777777" w:rsidR="00896464" w:rsidRPr="00896464" w:rsidRDefault="00896464" w:rsidP="0089646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80" w:type="pct"/>
            <w:vMerge w:val="restart"/>
            <w:shd w:val="clear" w:color="auto" w:fill="auto"/>
          </w:tcPr>
          <w:p w14:paraId="5C10B40D" w14:textId="77777777" w:rsidR="00896464" w:rsidRPr="00896464" w:rsidRDefault="00896464" w:rsidP="00896464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 w:rsidRPr="00896464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lastRenderedPageBreak/>
              <w:t>Materiales de la vida</w:t>
            </w:r>
          </w:p>
          <w:p w14:paraId="07D83F07" w14:textId="77777777" w:rsidR="00896464" w:rsidRPr="00896464" w:rsidRDefault="00896464" w:rsidP="00896464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 w:themeColor="text1"/>
                <w:sz w:val="24"/>
                <w:szCs w:val="20"/>
                <w:lang w:eastAsia="es-ES" w:bidi="or-IN"/>
              </w:rPr>
            </w:pPr>
            <w:r w:rsidRPr="00896464">
              <w:rPr>
                <w:rFonts w:ascii="Arial" w:eastAsiaTheme="minorEastAsia" w:hAnsi="Arial" w:cs="Arial"/>
                <w:color w:val="000000" w:themeColor="text1"/>
                <w:sz w:val="24"/>
                <w:szCs w:val="20"/>
                <w:lang w:eastAsia="es-ES" w:bidi="or-IN"/>
              </w:rPr>
              <w:t xml:space="preserve">Entorno socioeducativo </w:t>
            </w:r>
          </w:p>
          <w:p w14:paraId="0DF69D07" w14:textId="77777777" w:rsidR="00896464" w:rsidRPr="00896464" w:rsidRDefault="00896464" w:rsidP="00896464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 w:rsidRPr="00896464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>Materiales analógicos</w:t>
            </w:r>
          </w:p>
          <w:p w14:paraId="48F2D2D6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0"/>
              </w:rPr>
              <w:t>Cuadros didácticos.</w:t>
            </w:r>
          </w:p>
          <w:p w14:paraId="268F258C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0"/>
              </w:rPr>
              <w:t>Laptop</w:t>
            </w:r>
          </w:p>
          <w:p w14:paraId="5CA0427A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0"/>
              </w:rPr>
              <w:t>Data show</w:t>
            </w:r>
          </w:p>
          <w:p w14:paraId="0B231B44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0"/>
              </w:rPr>
              <w:lastRenderedPageBreak/>
              <w:t>Internet</w:t>
            </w:r>
          </w:p>
          <w:p w14:paraId="5CD9A41E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Folletos </w:t>
            </w:r>
          </w:p>
          <w:p w14:paraId="2479F761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Cartulina </w:t>
            </w:r>
          </w:p>
          <w:p w14:paraId="76140DF7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0"/>
              </w:rPr>
              <w:t>Hojas de color</w:t>
            </w:r>
          </w:p>
          <w:p w14:paraId="7A68B2BD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0"/>
              </w:rPr>
              <w:t>Marcadores de color</w:t>
            </w:r>
          </w:p>
          <w:p w14:paraId="1D9E0029" w14:textId="77777777" w:rsidR="00896464" w:rsidRPr="00896464" w:rsidRDefault="00896464" w:rsidP="00896464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 w:rsidRPr="00896464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>Materiales para la producción de conocimiento</w:t>
            </w:r>
          </w:p>
          <w:p w14:paraId="5178F657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0"/>
              </w:rPr>
              <w:t>Cuaderno de apuntes</w:t>
            </w:r>
          </w:p>
          <w:p w14:paraId="288F5274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color w:val="000000" w:themeColor="text1"/>
                <w:sz w:val="32"/>
                <w:szCs w:val="24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0"/>
              </w:rPr>
              <w:t>Texto de apoyo pedagógico</w:t>
            </w:r>
          </w:p>
          <w:p w14:paraId="1D5B06BB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color w:val="000000" w:themeColor="text1"/>
                <w:sz w:val="32"/>
                <w:szCs w:val="24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0"/>
              </w:rPr>
              <w:t>Internet</w:t>
            </w:r>
          </w:p>
          <w:p w14:paraId="481DFE90" w14:textId="77777777" w:rsidR="00896464" w:rsidRPr="00896464" w:rsidRDefault="00896464" w:rsidP="00896464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s-ES" w:bidi="or-IN"/>
              </w:rPr>
            </w:pPr>
          </w:p>
        </w:tc>
        <w:tc>
          <w:tcPr>
            <w:tcW w:w="1469" w:type="pct"/>
          </w:tcPr>
          <w:p w14:paraId="41BBB0DB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646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SER </w:t>
            </w:r>
          </w:p>
          <w:p w14:paraId="587C9387" w14:textId="77777777" w:rsidR="00896464" w:rsidRPr="00896464" w:rsidRDefault="00896464" w:rsidP="00896464">
            <w:pPr>
              <w:numPr>
                <w:ilvl w:val="0"/>
                <w:numId w:val="8"/>
              </w:numPr>
              <w:spacing w:before="120" w:after="120"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Demuestra interés por el contenido de los temas avanzados en clase y su respectiva aplicación en las instalaciones domiciliarias. </w:t>
            </w:r>
          </w:p>
          <w:p w14:paraId="3E34974E" w14:textId="77777777" w:rsidR="00896464" w:rsidRPr="00896464" w:rsidRDefault="00896464" w:rsidP="0089646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Participa en el desarrollo de la clase, brindando opiniones relacionadas con el uso de la energía eléctrica en la localidad</w:t>
            </w:r>
            <w:r w:rsidRPr="00896464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029D6F72" w14:textId="77777777" w:rsidR="00896464" w:rsidRPr="00896464" w:rsidRDefault="00896464" w:rsidP="0089646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lastRenderedPageBreak/>
              <w:t>Valora los conocimientos adquiridos y su aplicación en las telecomunicaciones.</w:t>
            </w:r>
          </w:p>
          <w:p w14:paraId="6CC90F4D" w14:textId="77777777" w:rsidR="00896464" w:rsidRPr="00896464" w:rsidRDefault="00896464" w:rsidP="0089646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896464">
              <w:rPr>
                <w:rFonts w:ascii="Arial" w:hAnsi="Arial" w:cs="Arial"/>
                <w:sz w:val="24"/>
                <w:szCs w:val="24"/>
              </w:rPr>
              <w:t>Practica la puntualidad en la asistencia a clases.</w:t>
            </w:r>
          </w:p>
        </w:tc>
      </w:tr>
      <w:tr w:rsidR="00896464" w:rsidRPr="00896464" w14:paraId="49F1A9B3" w14:textId="77777777" w:rsidTr="00F91174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/>
          </w:tcPr>
          <w:p w14:paraId="1E396057" w14:textId="77777777" w:rsidR="00896464" w:rsidRPr="00896464" w:rsidRDefault="00896464" w:rsidP="00896464">
            <w:pPr>
              <w:numPr>
                <w:ilvl w:val="0"/>
                <w:numId w:val="20"/>
              </w:numPr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0" w:type="pct"/>
            <w:vMerge/>
            <w:shd w:val="clear" w:color="auto" w:fill="auto"/>
          </w:tcPr>
          <w:p w14:paraId="1A319D3C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pct"/>
          </w:tcPr>
          <w:p w14:paraId="7C69C00A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896464">
              <w:rPr>
                <w:rFonts w:ascii="Arial" w:hAnsi="Arial" w:cs="Arial"/>
                <w:b/>
                <w:sz w:val="24"/>
                <w:szCs w:val="24"/>
              </w:rPr>
              <w:t>SABER</w:t>
            </w:r>
          </w:p>
          <w:p w14:paraId="7FF93724" w14:textId="77777777" w:rsidR="00896464" w:rsidRPr="00896464" w:rsidRDefault="00896464" w:rsidP="00896464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Analiza e identifica las características que diferencian a las asociaciones de resistencias en serie y paralelo.</w:t>
            </w:r>
          </w:p>
          <w:p w14:paraId="16C5557E" w14:textId="77777777" w:rsidR="00896464" w:rsidRPr="00896464" w:rsidRDefault="00896464" w:rsidP="00896464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Describe las diferencias entre caída de tensión externa, interna y total.</w:t>
            </w:r>
          </w:p>
          <w:p w14:paraId="2B6D8E87" w14:textId="77777777" w:rsidR="00896464" w:rsidRPr="00896464" w:rsidRDefault="00896464" w:rsidP="00896464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Identifica si se trata de un nodo o una malla en un circuito.</w:t>
            </w:r>
          </w:p>
          <w:p w14:paraId="25019D06" w14:textId="77777777" w:rsidR="00896464" w:rsidRPr="00896464" w:rsidRDefault="00896464" w:rsidP="00896464">
            <w:pPr>
              <w:spacing w:before="120" w:after="120" w:line="276" w:lineRule="auto"/>
              <w:ind w:left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</w:p>
        </w:tc>
      </w:tr>
      <w:tr w:rsidR="00896464" w:rsidRPr="00896464" w14:paraId="4E4E7C5D" w14:textId="77777777" w:rsidTr="00F91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/>
          </w:tcPr>
          <w:p w14:paraId="57080C8C" w14:textId="77777777" w:rsidR="00896464" w:rsidRPr="00896464" w:rsidRDefault="00896464" w:rsidP="00896464">
            <w:pPr>
              <w:numPr>
                <w:ilvl w:val="0"/>
                <w:numId w:val="20"/>
              </w:numPr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0" w:type="pct"/>
            <w:vMerge/>
            <w:shd w:val="clear" w:color="auto" w:fill="auto"/>
          </w:tcPr>
          <w:p w14:paraId="6AD62C80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pct"/>
          </w:tcPr>
          <w:p w14:paraId="35761BF1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896464">
              <w:rPr>
                <w:rFonts w:ascii="Arial" w:hAnsi="Arial" w:cs="Arial"/>
                <w:b/>
                <w:sz w:val="24"/>
                <w:szCs w:val="24"/>
              </w:rPr>
              <w:t>HACER</w:t>
            </w:r>
          </w:p>
          <w:p w14:paraId="0F1AC6B1" w14:textId="77777777" w:rsidR="00896464" w:rsidRPr="00896464" w:rsidRDefault="00896464" w:rsidP="00896464">
            <w:pPr>
              <w:numPr>
                <w:ilvl w:val="0"/>
                <w:numId w:val="10"/>
              </w:numPr>
              <w:spacing w:before="120" w:after="120"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Presenta una exposición sobre la manera en que determina la resistencia equivalente de la asociación en paralelo y en serie</w:t>
            </w:r>
            <w:r w:rsidRPr="00896464"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  <w:t>.</w:t>
            </w:r>
          </w:p>
          <w:p w14:paraId="11453B7C" w14:textId="77777777" w:rsidR="00896464" w:rsidRPr="00896464" w:rsidRDefault="00896464" w:rsidP="00896464">
            <w:pPr>
              <w:numPr>
                <w:ilvl w:val="0"/>
                <w:numId w:val="10"/>
              </w:numPr>
              <w:spacing w:before="120" w:after="120"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Realiza un periódico mural mostrando las diferencias entre caída de tensión externa, interna y total.</w:t>
            </w:r>
          </w:p>
          <w:p w14:paraId="2807CCF4" w14:textId="77777777" w:rsidR="00896464" w:rsidRPr="00896464" w:rsidRDefault="00896464" w:rsidP="00896464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4"/>
                <w:szCs w:val="24"/>
                <w:lang w:eastAsia="es-ES" w:bidi="or-IN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eastAsia="es-ES" w:bidi="or-IN"/>
              </w:rPr>
              <w:lastRenderedPageBreak/>
              <w:t xml:space="preserve">Presenta una exposición acerca de la manera en que se aplican las leyes de </w:t>
            </w:r>
            <w:r w:rsidRPr="0089646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es-ES_tradnl" w:eastAsia="es-ES" w:bidi="or-IN"/>
              </w:rPr>
              <w:t>Kirchhoff en la resolución de ejercicios</w:t>
            </w: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eastAsia="es-ES" w:bidi="or-IN"/>
              </w:rPr>
              <w:t>.</w:t>
            </w:r>
          </w:p>
        </w:tc>
      </w:tr>
      <w:tr w:rsidR="00896464" w:rsidRPr="00896464" w14:paraId="18B7C569" w14:textId="77777777" w:rsidTr="00F91174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/>
          </w:tcPr>
          <w:p w14:paraId="3405DFD1" w14:textId="77777777" w:rsidR="00896464" w:rsidRPr="00896464" w:rsidRDefault="00896464" w:rsidP="00896464">
            <w:pPr>
              <w:numPr>
                <w:ilvl w:val="0"/>
                <w:numId w:val="20"/>
              </w:numPr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0" w:type="pct"/>
            <w:vMerge/>
            <w:shd w:val="clear" w:color="auto" w:fill="auto"/>
          </w:tcPr>
          <w:p w14:paraId="60681B35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pct"/>
          </w:tcPr>
          <w:p w14:paraId="14E8A8A2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896464">
              <w:rPr>
                <w:rFonts w:ascii="Arial" w:hAnsi="Arial" w:cs="Arial"/>
                <w:b/>
                <w:sz w:val="24"/>
                <w:szCs w:val="24"/>
              </w:rPr>
              <w:t>DECIDIR</w:t>
            </w:r>
          </w:p>
          <w:p w14:paraId="3C9A034D" w14:textId="77777777" w:rsidR="00896464" w:rsidRPr="00896464" w:rsidRDefault="00896464" w:rsidP="00896464">
            <w:pPr>
              <w:numPr>
                <w:ilvl w:val="0"/>
                <w:numId w:val="11"/>
              </w:numPr>
              <w:spacing w:before="120" w:after="120"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96464">
              <w:rPr>
                <w:rFonts w:ascii="Arial" w:hAnsi="Arial" w:cs="Arial"/>
                <w:sz w:val="24"/>
                <w:szCs w:val="24"/>
              </w:rPr>
              <w:t>Promueve estrategias para mantener el hábito de lectura por medio de revista sobre la aplicación que tiene las asociaciones de resistencias dentro y fuera de la Unidad Educativa.</w:t>
            </w:r>
          </w:p>
          <w:p w14:paraId="7B7D8081" w14:textId="77777777" w:rsidR="00896464" w:rsidRPr="00896464" w:rsidRDefault="00896464" w:rsidP="00896464">
            <w:pPr>
              <w:numPr>
                <w:ilvl w:val="0"/>
                <w:numId w:val="11"/>
              </w:numPr>
              <w:spacing w:before="120" w:after="120"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96464">
              <w:rPr>
                <w:rFonts w:ascii="Arial" w:hAnsi="Arial" w:cs="Arial"/>
                <w:sz w:val="24"/>
                <w:szCs w:val="24"/>
              </w:rPr>
              <w:t>Impulsa a la adquisición de conocimientos para aplicarlos en las necesidades de la comunidad.</w:t>
            </w:r>
          </w:p>
        </w:tc>
      </w:tr>
      <w:tr w:rsidR="00896464" w:rsidRPr="00896464" w14:paraId="45954C70" w14:textId="77777777" w:rsidTr="00F91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5D1CFA06" w14:textId="77777777" w:rsidR="00896464" w:rsidRPr="00896464" w:rsidRDefault="00896464" w:rsidP="00896464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6464">
              <w:rPr>
                <w:rFonts w:ascii="Arial" w:hAnsi="Arial" w:cs="Arial"/>
                <w:sz w:val="24"/>
                <w:szCs w:val="24"/>
              </w:rPr>
              <w:t>PRODUCTO</w:t>
            </w:r>
          </w:p>
          <w:p w14:paraId="3BB0B0D1" w14:textId="77777777" w:rsidR="00896464" w:rsidRPr="00896464" w:rsidRDefault="00896464" w:rsidP="00896464">
            <w:pPr>
              <w:numPr>
                <w:ilvl w:val="0"/>
                <w:numId w:val="21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Exposición sobre la manera en que determina la resistencia equivalente de la asociación en paralelo y en serie.</w:t>
            </w:r>
          </w:p>
          <w:p w14:paraId="047C0657" w14:textId="77777777" w:rsidR="00896464" w:rsidRPr="00896464" w:rsidRDefault="00896464" w:rsidP="00896464">
            <w:pPr>
              <w:numPr>
                <w:ilvl w:val="0"/>
                <w:numId w:val="21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Periódico mural mostrando las diferencias entre caída de tensión externa, interna y total.</w:t>
            </w:r>
          </w:p>
          <w:p w14:paraId="250BE4DD" w14:textId="77777777" w:rsidR="00896464" w:rsidRPr="00896464" w:rsidRDefault="00896464" w:rsidP="00896464">
            <w:pPr>
              <w:numPr>
                <w:ilvl w:val="0"/>
                <w:numId w:val="21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Exposición acerca de la manera en que se aplican las leyes de </w:t>
            </w: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Kirchhoff en la resolución de ejercicios</w:t>
            </w:r>
          </w:p>
          <w:p w14:paraId="5457C109" w14:textId="77777777" w:rsidR="00896464" w:rsidRPr="00896464" w:rsidRDefault="00896464" w:rsidP="00896464">
            <w:pPr>
              <w:numPr>
                <w:ilvl w:val="0"/>
                <w:numId w:val="21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Elaboración de estrategias que ayuden a erradicar la violencia en la familia.</w:t>
            </w:r>
          </w:p>
        </w:tc>
      </w:tr>
      <w:tr w:rsidR="00896464" w:rsidRPr="00896464" w14:paraId="2EC433D5" w14:textId="77777777" w:rsidTr="00F91174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0BA23A2F" w14:textId="77777777" w:rsidR="00896464" w:rsidRPr="00896464" w:rsidRDefault="00896464" w:rsidP="00896464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6464">
              <w:rPr>
                <w:rFonts w:ascii="Arial" w:hAnsi="Arial" w:cs="Arial"/>
                <w:sz w:val="24"/>
                <w:szCs w:val="24"/>
              </w:rPr>
              <w:t>BIBLIOGRAFÍA</w:t>
            </w:r>
          </w:p>
          <w:p w14:paraId="699EDA37" w14:textId="77777777" w:rsidR="00896464" w:rsidRPr="00896464" w:rsidRDefault="00896464" w:rsidP="00896464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EDITORIAL ABRAQUI SRL. 2020. </w:t>
            </w:r>
            <w:r w:rsidRPr="00896464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Física 6º.</w:t>
            </w: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Educación Secundaria Comunitaria Productiva. Abya Yala Patujú. Bolivia.</w:t>
            </w:r>
          </w:p>
          <w:p w14:paraId="0E265237" w14:textId="77777777" w:rsidR="00896464" w:rsidRPr="00896464" w:rsidRDefault="00896464" w:rsidP="00896464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MINISTERIO DE EDUCACIÓN. 2019. </w:t>
            </w:r>
            <w:r w:rsidRPr="00896464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Currículum Base:</w:t>
            </w: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Educación Secundaria Comunitaria Productiva. La Paz – Bolivia.</w:t>
            </w:r>
          </w:p>
          <w:p w14:paraId="6F2CC079" w14:textId="77777777" w:rsidR="00896464" w:rsidRPr="00896464" w:rsidRDefault="00896464" w:rsidP="00896464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MINISTERIO DE EDUCACION – Viceministerio de Educación Regular. 2017. </w:t>
            </w:r>
            <w:r w:rsidRPr="00896464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CURRICULUM REGIONALIZADO: Aymara, Quechua, Guarani, Chiquitano, Guarayo, Ayoreo, Mojeño Ignaciano, Uru, Yuracarpe, Maropa, Afroboliviano, Yaminawa, Machineri, Tacana, Kavineña, EsseEjja, Chàcobo, Pacahuara, Leco y Baure.</w:t>
            </w: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Bolivia.</w:t>
            </w:r>
          </w:p>
          <w:p w14:paraId="22E0E083" w14:textId="77777777" w:rsidR="00896464" w:rsidRPr="00896464" w:rsidRDefault="00896464" w:rsidP="00896464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MINISTERIO DE EDUCACIÓN. 2017. Cuadernos de Formación Continua: Unidad de Formación Nº 4, </w:t>
            </w:r>
            <w:r w:rsidRPr="00896464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Medios de Enseñanza en el aprendizaje Comunitario Planificación Curricular</w:t>
            </w: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</w:rPr>
              <w:t>. Equipo PROFOCOM. La Paz – Bolivia.</w:t>
            </w:r>
          </w:p>
          <w:p w14:paraId="2811D37D" w14:textId="77777777" w:rsidR="00896464" w:rsidRPr="00896464" w:rsidRDefault="00896464" w:rsidP="00896464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9, </w:t>
            </w:r>
            <w:r w:rsidRPr="00896464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PLAN NACIONAL DE CONTINGENCIA EDUCATIVA</w:t>
            </w: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</w:rPr>
              <w:t>. Equipo PROFOCOM. La Paz – Bolivia.</w:t>
            </w:r>
          </w:p>
          <w:p w14:paraId="4EEB2A57" w14:textId="77777777" w:rsidR="00896464" w:rsidRPr="00896464" w:rsidRDefault="00896464" w:rsidP="00896464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</w:rPr>
              <w:t>VICEMINISTERIO DE EDUCACIÓN REGULAR, (2017), Guía de concreción curricular, Secundaria Comunitaria Productiva, La Paz, Bolivia.</w:t>
            </w:r>
          </w:p>
        </w:tc>
      </w:tr>
    </w:tbl>
    <w:p w14:paraId="38053F42" w14:textId="77777777" w:rsidR="00896464" w:rsidRPr="00896464" w:rsidRDefault="00896464" w:rsidP="00896464">
      <w:pPr>
        <w:spacing w:before="120" w:after="120" w:line="276" w:lineRule="auto"/>
      </w:pPr>
    </w:p>
    <w:p w14:paraId="3C588864" w14:textId="77777777" w:rsidR="00896464" w:rsidRDefault="00896464" w:rsidP="00896464">
      <w:pPr>
        <w:spacing w:before="120" w:after="120" w:line="276" w:lineRule="auto"/>
        <w:jc w:val="center"/>
        <w:rPr>
          <w:rFonts w:ascii="Arial" w:hAnsi="Arial" w:cs="Arial"/>
          <w:b/>
          <w:bCs/>
          <w:sz w:val="32"/>
          <w:szCs w:val="24"/>
        </w:rPr>
      </w:pPr>
    </w:p>
    <w:p w14:paraId="2B752DC2" w14:textId="77777777" w:rsidR="00896464" w:rsidRDefault="00896464" w:rsidP="00896464">
      <w:pPr>
        <w:spacing w:before="120" w:after="120" w:line="276" w:lineRule="auto"/>
        <w:jc w:val="center"/>
        <w:rPr>
          <w:rFonts w:ascii="Arial" w:hAnsi="Arial" w:cs="Arial"/>
          <w:b/>
          <w:bCs/>
          <w:sz w:val="32"/>
          <w:szCs w:val="24"/>
        </w:rPr>
      </w:pPr>
    </w:p>
    <w:p w14:paraId="4969459D" w14:textId="77777777" w:rsidR="00896464" w:rsidRDefault="00896464" w:rsidP="00896464">
      <w:pPr>
        <w:spacing w:before="120" w:after="120" w:line="276" w:lineRule="auto"/>
        <w:jc w:val="center"/>
        <w:rPr>
          <w:rFonts w:ascii="Arial" w:hAnsi="Arial" w:cs="Arial"/>
          <w:b/>
          <w:bCs/>
          <w:sz w:val="32"/>
          <w:szCs w:val="24"/>
        </w:rPr>
      </w:pPr>
    </w:p>
    <w:p w14:paraId="66A08594" w14:textId="77777777" w:rsidR="00896464" w:rsidRDefault="00896464" w:rsidP="00896464">
      <w:pPr>
        <w:spacing w:before="120" w:after="120" w:line="276" w:lineRule="auto"/>
        <w:jc w:val="center"/>
        <w:rPr>
          <w:rFonts w:ascii="Arial" w:hAnsi="Arial" w:cs="Arial"/>
          <w:b/>
          <w:bCs/>
          <w:sz w:val="32"/>
          <w:szCs w:val="24"/>
        </w:rPr>
      </w:pPr>
    </w:p>
    <w:p w14:paraId="37316E09" w14:textId="77777777" w:rsidR="00896464" w:rsidRDefault="00896464" w:rsidP="00896464">
      <w:pPr>
        <w:spacing w:before="120" w:after="120" w:line="276" w:lineRule="auto"/>
        <w:jc w:val="center"/>
        <w:rPr>
          <w:rFonts w:ascii="Arial" w:hAnsi="Arial" w:cs="Arial"/>
          <w:b/>
          <w:bCs/>
          <w:sz w:val="32"/>
          <w:szCs w:val="24"/>
        </w:rPr>
      </w:pPr>
    </w:p>
    <w:p w14:paraId="7E571EFD" w14:textId="77777777" w:rsidR="00896464" w:rsidRDefault="00896464" w:rsidP="00896464">
      <w:pPr>
        <w:spacing w:before="120" w:after="120" w:line="276" w:lineRule="auto"/>
        <w:jc w:val="center"/>
        <w:rPr>
          <w:rFonts w:ascii="Arial" w:hAnsi="Arial" w:cs="Arial"/>
          <w:b/>
          <w:bCs/>
          <w:sz w:val="32"/>
          <w:szCs w:val="24"/>
        </w:rPr>
      </w:pPr>
    </w:p>
    <w:p w14:paraId="6F4CDA4D" w14:textId="77777777" w:rsidR="00896464" w:rsidRDefault="00896464" w:rsidP="00896464">
      <w:pPr>
        <w:spacing w:before="120" w:after="120" w:line="276" w:lineRule="auto"/>
        <w:jc w:val="center"/>
        <w:rPr>
          <w:rFonts w:ascii="Arial" w:hAnsi="Arial" w:cs="Arial"/>
          <w:b/>
          <w:bCs/>
          <w:sz w:val="32"/>
          <w:szCs w:val="24"/>
        </w:rPr>
      </w:pPr>
    </w:p>
    <w:p w14:paraId="725FA8B1" w14:textId="77777777" w:rsidR="00896464" w:rsidRDefault="00896464" w:rsidP="00896464">
      <w:pPr>
        <w:spacing w:before="120" w:after="120" w:line="276" w:lineRule="auto"/>
        <w:jc w:val="center"/>
        <w:rPr>
          <w:rFonts w:ascii="Arial" w:hAnsi="Arial" w:cs="Arial"/>
          <w:b/>
          <w:bCs/>
          <w:sz w:val="32"/>
          <w:szCs w:val="24"/>
        </w:rPr>
      </w:pPr>
    </w:p>
    <w:p w14:paraId="5AD77DB8" w14:textId="77777777" w:rsidR="00896464" w:rsidRDefault="00896464" w:rsidP="00896464">
      <w:pPr>
        <w:spacing w:before="120" w:after="120" w:line="276" w:lineRule="auto"/>
        <w:jc w:val="center"/>
        <w:rPr>
          <w:rFonts w:ascii="Arial" w:hAnsi="Arial" w:cs="Arial"/>
          <w:b/>
          <w:bCs/>
          <w:sz w:val="32"/>
          <w:szCs w:val="24"/>
        </w:rPr>
      </w:pPr>
    </w:p>
    <w:p w14:paraId="17FED995" w14:textId="77777777" w:rsidR="00896464" w:rsidRDefault="00896464" w:rsidP="00896464">
      <w:pPr>
        <w:spacing w:before="120" w:after="120" w:line="276" w:lineRule="auto"/>
        <w:jc w:val="center"/>
        <w:rPr>
          <w:rFonts w:ascii="Arial" w:hAnsi="Arial" w:cs="Arial"/>
          <w:b/>
          <w:bCs/>
          <w:sz w:val="32"/>
          <w:szCs w:val="24"/>
        </w:rPr>
      </w:pPr>
    </w:p>
    <w:p w14:paraId="26EDE586" w14:textId="77777777" w:rsidR="00896464" w:rsidRDefault="00896464" w:rsidP="00896464">
      <w:pPr>
        <w:spacing w:before="120" w:after="120" w:line="276" w:lineRule="auto"/>
        <w:jc w:val="center"/>
        <w:rPr>
          <w:rFonts w:ascii="Arial" w:hAnsi="Arial" w:cs="Arial"/>
          <w:b/>
          <w:bCs/>
          <w:sz w:val="32"/>
          <w:szCs w:val="24"/>
        </w:rPr>
      </w:pPr>
    </w:p>
    <w:p w14:paraId="0F8B0898" w14:textId="77777777" w:rsidR="00896464" w:rsidRDefault="00896464" w:rsidP="00896464">
      <w:pPr>
        <w:spacing w:before="120" w:after="120" w:line="276" w:lineRule="auto"/>
        <w:jc w:val="center"/>
        <w:rPr>
          <w:rFonts w:ascii="Arial" w:hAnsi="Arial" w:cs="Arial"/>
          <w:b/>
          <w:bCs/>
          <w:sz w:val="32"/>
          <w:szCs w:val="24"/>
        </w:rPr>
      </w:pPr>
    </w:p>
    <w:p w14:paraId="63D56A8F" w14:textId="77777777" w:rsidR="00896464" w:rsidRDefault="00896464" w:rsidP="00896464">
      <w:pPr>
        <w:spacing w:before="120" w:after="120" w:line="276" w:lineRule="auto"/>
        <w:jc w:val="center"/>
        <w:rPr>
          <w:rFonts w:ascii="Arial" w:hAnsi="Arial" w:cs="Arial"/>
          <w:b/>
          <w:bCs/>
          <w:sz w:val="32"/>
          <w:szCs w:val="24"/>
        </w:rPr>
      </w:pPr>
    </w:p>
    <w:p w14:paraId="0D65EAC3" w14:textId="77777777" w:rsidR="00896464" w:rsidRPr="00896464" w:rsidRDefault="00896464" w:rsidP="00896464">
      <w:pPr>
        <w:spacing w:before="120" w:after="120" w:line="276" w:lineRule="auto"/>
        <w:jc w:val="center"/>
        <w:rPr>
          <w:rFonts w:ascii="Arial" w:hAnsi="Arial" w:cs="Arial"/>
          <w:b/>
          <w:bCs/>
          <w:sz w:val="32"/>
          <w:szCs w:val="24"/>
        </w:rPr>
      </w:pPr>
      <w:r w:rsidRPr="00896464">
        <w:rPr>
          <w:rFonts w:ascii="Arial" w:hAnsi="Arial" w:cs="Arial"/>
          <w:b/>
          <w:bCs/>
          <w:sz w:val="32"/>
          <w:szCs w:val="24"/>
        </w:rPr>
        <w:lastRenderedPageBreak/>
        <w:t>PLAN ANUAL TRIMESTRALIZADO</w:t>
      </w:r>
    </w:p>
    <w:p w14:paraId="19EBE327" w14:textId="77777777" w:rsidR="00896464" w:rsidRPr="00896464" w:rsidRDefault="00896464" w:rsidP="00896464">
      <w:pPr>
        <w:spacing w:before="120" w:after="120" w:line="276" w:lineRule="auto"/>
        <w:jc w:val="center"/>
        <w:rPr>
          <w:rFonts w:ascii="Arial" w:hAnsi="Arial" w:cs="Arial"/>
          <w:b/>
          <w:bCs/>
          <w:sz w:val="32"/>
          <w:szCs w:val="24"/>
        </w:rPr>
      </w:pPr>
      <w:r w:rsidRPr="00896464">
        <w:rPr>
          <w:rFonts w:ascii="Arial" w:hAnsi="Arial" w:cs="Arial"/>
          <w:b/>
          <w:bCs/>
          <w:sz w:val="32"/>
          <w:szCs w:val="24"/>
        </w:rPr>
        <w:t>ÁREA FÍSICA</w:t>
      </w:r>
    </w:p>
    <w:p w14:paraId="09761E5F" w14:textId="77777777" w:rsidR="00896464" w:rsidRPr="00896464" w:rsidRDefault="00896464" w:rsidP="00896464">
      <w:pPr>
        <w:numPr>
          <w:ilvl w:val="0"/>
          <w:numId w:val="1"/>
        </w:numPr>
        <w:spacing w:before="120" w:after="120" w:line="276" w:lineRule="auto"/>
        <w:ind w:left="425" w:hanging="425"/>
        <w:contextualSpacing/>
        <w:jc w:val="both"/>
        <w:rPr>
          <w:rFonts w:ascii="Arial" w:hAnsi="Arial" w:cs="Arial"/>
          <w:b/>
          <w:bCs/>
          <w:sz w:val="28"/>
          <w:szCs w:val="24"/>
          <w:lang w:val="es-ES"/>
        </w:rPr>
      </w:pPr>
      <w:r w:rsidRPr="00896464">
        <w:rPr>
          <w:rFonts w:ascii="Arial" w:hAnsi="Arial" w:cs="Arial"/>
          <w:b/>
          <w:bCs/>
          <w:sz w:val="28"/>
          <w:szCs w:val="24"/>
          <w:lang w:val="es-ES"/>
        </w:rPr>
        <w:t xml:space="preserve">DATOS REFERENCIALES </w:t>
      </w:r>
    </w:p>
    <w:tbl>
      <w:tblPr>
        <w:tblStyle w:val="Tabladecuadrcula6concolores-nfasis512"/>
        <w:tblW w:w="5000" w:type="pct"/>
        <w:tblLook w:val="04A0" w:firstRow="1" w:lastRow="0" w:firstColumn="1" w:lastColumn="0" w:noHBand="0" w:noVBand="1"/>
      </w:tblPr>
      <w:tblGrid>
        <w:gridCol w:w="5292"/>
        <w:gridCol w:w="8836"/>
      </w:tblGrid>
      <w:tr w:rsidR="00896464" w:rsidRPr="00896464" w14:paraId="65D71BD8" w14:textId="77777777" w:rsidTr="00F911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1377D5C4" w14:textId="77777777" w:rsidR="00896464" w:rsidRPr="00896464" w:rsidRDefault="00896464" w:rsidP="00896464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6464">
              <w:rPr>
                <w:rFonts w:ascii="Arial" w:hAnsi="Arial" w:cs="Arial"/>
                <w:sz w:val="24"/>
                <w:szCs w:val="24"/>
              </w:rPr>
              <w:t>DIRECCIÓN DISTRITAL DE EDUCACIÓN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14:paraId="77507CF8" w14:textId="77777777" w:rsidR="00896464" w:rsidRPr="00896464" w:rsidRDefault="00896464" w:rsidP="00896464">
            <w:pPr>
              <w:spacing w:before="120" w:after="120" w:line="276" w:lineRule="auto"/>
              <w:ind w:left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6464" w:rsidRPr="00896464" w14:paraId="16C2E74B" w14:textId="77777777" w:rsidTr="00F91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08542116" w14:textId="77777777" w:rsidR="00896464" w:rsidRPr="00896464" w:rsidRDefault="00896464" w:rsidP="00896464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6464">
              <w:rPr>
                <w:rFonts w:ascii="Arial" w:hAnsi="Arial" w:cs="Arial"/>
                <w:sz w:val="24"/>
                <w:szCs w:val="24"/>
              </w:rPr>
              <w:t>UNIDAD EDUCATIVA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14:paraId="1E8606E3" w14:textId="77777777" w:rsidR="00896464" w:rsidRPr="00896464" w:rsidRDefault="00896464" w:rsidP="00896464">
            <w:pPr>
              <w:spacing w:before="120" w:after="120" w:line="276" w:lineRule="auto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6464" w:rsidRPr="00896464" w14:paraId="18A0A4F6" w14:textId="77777777" w:rsidTr="00F91174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4E2FDDE5" w14:textId="77777777" w:rsidR="00896464" w:rsidRPr="00896464" w:rsidRDefault="00896464" w:rsidP="00896464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6464">
              <w:rPr>
                <w:rFonts w:ascii="Arial" w:hAnsi="Arial" w:cs="Arial"/>
                <w:sz w:val="24"/>
                <w:szCs w:val="24"/>
              </w:rPr>
              <w:t>NIVEL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bottom"/>
            <w:hideMark/>
          </w:tcPr>
          <w:p w14:paraId="1D607621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</w:rPr>
              <w:t>EDUCACIÓN SECUNDARIA COMUNITARIA PRODUCTIVA</w:t>
            </w:r>
          </w:p>
        </w:tc>
      </w:tr>
      <w:tr w:rsidR="00896464" w:rsidRPr="00896464" w14:paraId="6959CF8F" w14:textId="77777777" w:rsidTr="00F91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65E52417" w14:textId="77777777" w:rsidR="00896464" w:rsidRPr="00896464" w:rsidRDefault="00896464" w:rsidP="00896464">
            <w:pPr>
              <w:spacing w:before="120" w:after="120" w:line="276" w:lineRule="auto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896464">
              <w:rPr>
                <w:rFonts w:ascii="Arial" w:hAnsi="Arial" w:cs="Arial"/>
                <w:sz w:val="24"/>
                <w:szCs w:val="24"/>
              </w:rPr>
              <w:t>CAMPOS DE SABERES Y CONOCIMIENTOS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22A68570" w14:textId="77777777" w:rsidR="00896464" w:rsidRPr="00896464" w:rsidRDefault="00896464" w:rsidP="00896464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VIDA TIERRA TERRITORIO</w:t>
            </w:r>
          </w:p>
        </w:tc>
      </w:tr>
      <w:tr w:rsidR="00896464" w:rsidRPr="00896464" w14:paraId="085F13EA" w14:textId="77777777" w:rsidTr="00F91174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357C91CB" w14:textId="77777777" w:rsidR="00896464" w:rsidRPr="00896464" w:rsidRDefault="00896464" w:rsidP="00896464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6464">
              <w:rPr>
                <w:rFonts w:ascii="Arial" w:hAnsi="Arial" w:cs="Arial"/>
                <w:sz w:val="24"/>
                <w:szCs w:val="24"/>
              </w:rPr>
              <w:t>ÁREA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06F1E15B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FÍSICA</w:t>
            </w:r>
          </w:p>
        </w:tc>
      </w:tr>
      <w:tr w:rsidR="00896464" w:rsidRPr="00896464" w14:paraId="5DB4364A" w14:textId="77777777" w:rsidTr="00F91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428B9FCB" w14:textId="77777777" w:rsidR="00896464" w:rsidRPr="00896464" w:rsidRDefault="00896464" w:rsidP="00896464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6464">
              <w:rPr>
                <w:rFonts w:ascii="Arial" w:hAnsi="Arial" w:cs="Arial"/>
                <w:sz w:val="24"/>
                <w:szCs w:val="24"/>
              </w:rPr>
              <w:t>CURSO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017E19E6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SEXTO</w:t>
            </w:r>
          </w:p>
        </w:tc>
      </w:tr>
      <w:tr w:rsidR="00896464" w:rsidRPr="00896464" w14:paraId="7847CD9B" w14:textId="77777777" w:rsidTr="00F91174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65939564" w14:textId="77777777" w:rsidR="00896464" w:rsidRPr="00896464" w:rsidRDefault="00896464" w:rsidP="00896464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6464">
              <w:rPr>
                <w:rFonts w:ascii="Arial" w:hAnsi="Arial" w:cs="Arial"/>
                <w:sz w:val="24"/>
                <w:szCs w:val="24"/>
              </w:rPr>
              <w:t>DIRECTOR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14:paraId="69D700D5" w14:textId="77777777" w:rsidR="00896464" w:rsidRPr="00896464" w:rsidRDefault="00896464" w:rsidP="00896464">
            <w:pPr>
              <w:spacing w:before="120" w:after="120" w:line="276" w:lineRule="auto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6464" w:rsidRPr="00896464" w14:paraId="6038AC38" w14:textId="77777777" w:rsidTr="00F91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75A7B887" w14:textId="77777777" w:rsidR="00896464" w:rsidRPr="00896464" w:rsidRDefault="00896464" w:rsidP="00896464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6464">
              <w:rPr>
                <w:rFonts w:ascii="Arial" w:hAnsi="Arial" w:cs="Arial"/>
                <w:sz w:val="24"/>
                <w:szCs w:val="24"/>
              </w:rPr>
              <w:t>DOCENTE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14:paraId="3E5F11BF" w14:textId="77777777" w:rsidR="00896464" w:rsidRPr="00896464" w:rsidRDefault="00896464" w:rsidP="00896464">
            <w:pPr>
              <w:spacing w:before="120" w:after="120" w:line="276" w:lineRule="auto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6464" w:rsidRPr="00896464" w14:paraId="3ACCDB08" w14:textId="77777777" w:rsidTr="00F91174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7933C665" w14:textId="77777777" w:rsidR="00896464" w:rsidRPr="00896464" w:rsidRDefault="00896464" w:rsidP="00896464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6464">
              <w:rPr>
                <w:rFonts w:ascii="Arial" w:hAnsi="Arial" w:cs="Arial"/>
                <w:sz w:val="24"/>
                <w:szCs w:val="24"/>
              </w:rPr>
              <w:t>NÚMERO DE ESTUDIANTES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14:paraId="524EF9AA" w14:textId="77777777" w:rsidR="00896464" w:rsidRPr="00896464" w:rsidRDefault="00896464" w:rsidP="00896464">
            <w:pPr>
              <w:spacing w:before="120" w:after="120" w:line="276" w:lineRule="auto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6464" w:rsidRPr="00896464" w14:paraId="2654C079" w14:textId="77777777" w:rsidTr="00F91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5FFB8770" w14:textId="77777777" w:rsidR="00896464" w:rsidRPr="00896464" w:rsidRDefault="00896464" w:rsidP="00896464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6464">
              <w:rPr>
                <w:rFonts w:ascii="Arial" w:hAnsi="Arial" w:cs="Arial"/>
                <w:sz w:val="24"/>
                <w:szCs w:val="24"/>
              </w:rPr>
              <w:t>PROYECTO SOCIOPRODUCTIVO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4F87C31B" w14:textId="77777777" w:rsidR="00896464" w:rsidRPr="00896464" w:rsidRDefault="00896464" w:rsidP="00896464">
            <w:pPr>
              <w:spacing w:before="120" w:after="120" w:line="276" w:lineRule="auto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96464">
              <w:rPr>
                <w:rFonts w:ascii="Arial" w:hAnsi="Arial" w:cs="Arial"/>
                <w:sz w:val="24"/>
                <w:szCs w:val="24"/>
              </w:rPr>
              <w:t>“</w:t>
            </w:r>
            <w:r w:rsidRPr="00896464"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  <w:t>IMPLEMENTANDO UNA CONCIENCIA CRÍTICA PARA LA ADOPCIÓN DE CANES Y FELINOS EN SITUACIÓN DE CALLE Y DE ALBERGUES</w:t>
            </w:r>
            <w:r w:rsidRPr="00896464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</w:tr>
      <w:tr w:rsidR="00896464" w:rsidRPr="00896464" w14:paraId="363C952F" w14:textId="77777777" w:rsidTr="00F91174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1C689762" w14:textId="77777777" w:rsidR="00896464" w:rsidRPr="00896464" w:rsidRDefault="00896464" w:rsidP="00896464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6464">
              <w:rPr>
                <w:rFonts w:ascii="Arial" w:hAnsi="Arial" w:cs="Arial"/>
                <w:sz w:val="24"/>
                <w:szCs w:val="24"/>
              </w:rPr>
              <w:t>RESPONSABLES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738451A1" w14:textId="77777777" w:rsidR="00896464" w:rsidRPr="00896464" w:rsidRDefault="00896464" w:rsidP="00896464">
            <w:pPr>
              <w:spacing w:before="120" w:after="120" w:line="276" w:lineRule="auto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96464">
              <w:rPr>
                <w:rFonts w:ascii="Arial" w:hAnsi="Arial" w:cs="Arial"/>
                <w:sz w:val="24"/>
                <w:szCs w:val="24"/>
              </w:rPr>
              <w:t>COMISIÓN PEDAGÓGICA, DOCENTES, ESTUDIANTES Y PADRES DE FAMILIA.</w:t>
            </w:r>
          </w:p>
        </w:tc>
      </w:tr>
      <w:tr w:rsidR="00896464" w:rsidRPr="00896464" w14:paraId="0107063B" w14:textId="77777777" w:rsidTr="00F91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4D34041D" w14:textId="77777777" w:rsidR="00896464" w:rsidRPr="00896464" w:rsidRDefault="00896464" w:rsidP="00896464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6464">
              <w:rPr>
                <w:rFonts w:ascii="Arial" w:hAnsi="Arial" w:cs="Arial"/>
                <w:sz w:val="24"/>
                <w:szCs w:val="24"/>
              </w:rPr>
              <w:t>GESTIÓN ESCOLAR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5F8EB6C8" w14:textId="77777777" w:rsidR="00896464" w:rsidRPr="00896464" w:rsidRDefault="00896464" w:rsidP="00896464">
            <w:pPr>
              <w:spacing w:before="120" w:after="120" w:line="276" w:lineRule="auto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86A44F" w14:textId="77777777" w:rsidR="00896464" w:rsidRPr="00896464" w:rsidRDefault="00896464" w:rsidP="00896464">
      <w:pPr>
        <w:numPr>
          <w:ilvl w:val="0"/>
          <w:numId w:val="1"/>
        </w:numPr>
        <w:spacing w:before="120" w:after="120" w:line="276" w:lineRule="auto"/>
        <w:ind w:left="426" w:hanging="426"/>
        <w:contextualSpacing/>
        <w:jc w:val="both"/>
        <w:rPr>
          <w:rFonts w:ascii="Arial" w:hAnsi="Arial" w:cs="Arial"/>
          <w:b/>
          <w:bCs/>
          <w:sz w:val="28"/>
          <w:szCs w:val="24"/>
          <w:lang w:val="es-ES"/>
        </w:rPr>
      </w:pPr>
      <w:r w:rsidRPr="00896464">
        <w:rPr>
          <w:rFonts w:ascii="Arial" w:hAnsi="Arial" w:cs="Arial"/>
          <w:b/>
          <w:bCs/>
          <w:sz w:val="28"/>
          <w:szCs w:val="24"/>
          <w:lang w:val="es-ES"/>
        </w:rPr>
        <w:t>DESARROLLO</w:t>
      </w:r>
    </w:p>
    <w:tbl>
      <w:tblPr>
        <w:tblStyle w:val="Tablaconcuadrcula2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369"/>
        <w:gridCol w:w="8759"/>
      </w:tblGrid>
      <w:tr w:rsidR="00896464" w:rsidRPr="00896464" w14:paraId="7D0EC68C" w14:textId="77777777" w:rsidTr="00F91174">
        <w:trPr>
          <w:trHeight w:val="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17E3" w14:textId="77777777" w:rsidR="00896464" w:rsidRPr="00896464" w:rsidRDefault="00896464" w:rsidP="00896464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646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OBJETIVO ANUAL TRIMESTRALIZADO</w:t>
            </w:r>
          </w:p>
          <w:p w14:paraId="30530C62" w14:textId="77777777" w:rsidR="00896464" w:rsidRPr="00896464" w:rsidRDefault="00896464" w:rsidP="00896464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6464">
              <w:rPr>
                <w:rFonts w:ascii="Arial" w:hAnsi="Arial" w:cs="Arial"/>
                <w:color w:val="000000"/>
                <w:sz w:val="24"/>
              </w:rPr>
              <w:t xml:space="preserve">Promovemos la conciencia crítica y alto sentido de protección a la Madre Tierra a través del conocimiento de los fenómenos que rigen al planeta y el universo, mediante la experimentación responsable, estudio e investigación de la naturaleza y las potencialidades productivas del país para aportar al avance y el desarrollo científico y tecnológico. </w:t>
            </w:r>
          </w:p>
        </w:tc>
      </w:tr>
      <w:tr w:rsidR="00896464" w:rsidRPr="00896464" w14:paraId="7ECB518E" w14:textId="77777777" w:rsidTr="00F91174">
        <w:trPr>
          <w:trHeight w:val="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AE3EF0E" w14:textId="77777777" w:rsidR="00896464" w:rsidRPr="00896464" w:rsidRDefault="00896464" w:rsidP="00896464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6464">
              <w:rPr>
                <w:rFonts w:ascii="Arial" w:hAnsi="Arial" w:cs="Arial"/>
                <w:b/>
                <w:bCs/>
                <w:sz w:val="24"/>
                <w:szCs w:val="24"/>
              </w:rPr>
              <w:t>OBJETIVO DEL PROYECTO SOCIO PRODUCTIVO</w:t>
            </w:r>
          </w:p>
          <w:p w14:paraId="5556D236" w14:textId="77777777" w:rsidR="00896464" w:rsidRPr="00896464" w:rsidRDefault="00896464" w:rsidP="00896464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96464">
              <w:rPr>
                <w:rFonts w:ascii="Arial" w:hAnsi="Arial" w:cs="Arial"/>
                <w:sz w:val="24"/>
                <w:szCs w:val="24"/>
              </w:rPr>
              <w:t>Promover e implementar acciones de contingencia sanitaria y uso adecuado de los insumos de bioseguridad, coadyuvando en el cuidado de la salud preservando la vida en toda la comunidad educativa para un retorno seguro a clases.</w:t>
            </w:r>
          </w:p>
        </w:tc>
      </w:tr>
      <w:tr w:rsidR="00896464" w:rsidRPr="00896464" w14:paraId="60FB1892" w14:textId="77777777" w:rsidTr="00F91174">
        <w:trPr>
          <w:trHeight w:val="10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C306" w14:textId="77777777" w:rsidR="00896464" w:rsidRPr="00896464" w:rsidRDefault="00896464" w:rsidP="00896464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6464">
              <w:rPr>
                <w:rFonts w:ascii="Arial" w:hAnsi="Arial" w:cs="Arial"/>
                <w:b/>
                <w:bCs/>
                <w:sz w:val="24"/>
                <w:szCs w:val="24"/>
              </w:rPr>
              <w:t>OBJETIVO HOLISTICO 3er TRIMESTRE</w:t>
            </w:r>
          </w:p>
          <w:p w14:paraId="26BAA28F" w14:textId="77777777" w:rsidR="00896464" w:rsidRPr="00896464" w:rsidRDefault="00896464" w:rsidP="00896464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color w:val="7030A0"/>
                <w:sz w:val="24"/>
                <w:szCs w:val="24"/>
              </w:rPr>
            </w:pPr>
            <w:r w:rsidRPr="00896464">
              <w:rPr>
                <w:rFonts w:ascii="Arial" w:hAnsi="Arial" w:cs="Arial"/>
                <w:color w:val="833C0B" w:themeColor="accent2" w:themeShade="80"/>
                <w:sz w:val="24"/>
                <w:szCs w:val="20"/>
              </w:rPr>
              <w:t>Promovemos un sentido de pertenencia y principios de reciprocidad con nuestro entorno natural y social,</w:t>
            </w:r>
            <w:r w:rsidRPr="00896464">
              <w:rPr>
                <w:rFonts w:ascii="Arial" w:hAnsi="Arial" w:cs="Arial"/>
                <w:color w:val="0070C0"/>
                <w:sz w:val="24"/>
                <w:szCs w:val="24"/>
              </w:rPr>
              <w:t xml:space="preserve"> mediante el estudio del magnetismo, el campo magnético y sus respectivas características, </w:t>
            </w:r>
            <w:r w:rsidRPr="00896464"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  <w:t xml:space="preserve">recurriendo a procedimientos operatorios, esquemas didácticos y actividades prácticas, </w:t>
            </w:r>
            <w:r w:rsidRPr="00896464">
              <w:rPr>
                <w:rFonts w:ascii="Arial" w:hAnsi="Arial" w:cs="Arial"/>
                <w:color w:val="7030A0"/>
                <w:sz w:val="24"/>
                <w:szCs w:val="24"/>
              </w:rPr>
              <w:t>para adquirir un sentido de responsabilidad en la contribución y participación de diversas actividades productivas.</w:t>
            </w:r>
          </w:p>
        </w:tc>
      </w:tr>
      <w:tr w:rsidR="00896464" w:rsidRPr="00896464" w14:paraId="0AD46F86" w14:textId="77777777" w:rsidTr="00F91174">
        <w:trPr>
          <w:trHeight w:val="1145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BEA83F7" w14:textId="77777777" w:rsidR="00896464" w:rsidRPr="00896464" w:rsidRDefault="00896464" w:rsidP="00896464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6464">
              <w:rPr>
                <w:rFonts w:ascii="Arial" w:hAnsi="Arial" w:cs="Arial"/>
                <w:b/>
                <w:sz w:val="24"/>
                <w:szCs w:val="24"/>
              </w:rPr>
              <w:t>ACTIVIDADES</w:t>
            </w:r>
          </w:p>
          <w:p w14:paraId="0ED555ED" w14:textId="77777777" w:rsidR="00896464" w:rsidRPr="00896464" w:rsidRDefault="00896464" w:rsidP="00896464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6464">
              <w:rPr>
                <w:rFonts w:ascii="Arial" w:hAnsi="Arial" w:cs="Arial"/>
                <w:b/>
                <w:sz w:val="24"/>
                <w:szCs w:val="24"/>
              </w:rPr>
              <w:t xml:space="preserve">  DEL PSP</w:t>
            </w:r>
          </w:p>
        </w:tc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94E2B9B" w14:textId="77777777" w:rsidR="00896464" w:rsidRPr="00896464" w:rsidRDefault="00896464" w:rsidP="00896464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EBB03A" w14:textId="77777777" w:rsidR="00896464" w:rsidRPr="00896464" w:rsidRDefault="00896464" w:rsidP="00896464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6464">
              <w:rPr>
                <w:rFonts w:ascii="Arial" w:hAnsi="Arial" w:cs="Arial"/>
                <w:b/>
                <w:bCs/>
                <w:sz w:val="24"/>
                <w:szCs w:val="24"/>
              </w:rPr>
              <w:t>CONTENIDOS DEL CURRICULO BASE, REGIONALIZADO Y DIVERSIFICADO</w:t>
            </w:r>
          </w:p>
        </w:tc>
      </w:tr>
      <w:tr w:rsidR="00896464" w:rsidRPr="00896464" w14:paraId="6954CCEF" w14:textId="77777777" w:rsidTr="00F91174">
        <w:trPr>
          <w:trHeight w:val="562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21FA" w14:textId="77777777" w:rsidR="00896464" w:rsidRPr="00896464" w:rsidRDefault="00896464" w:rsidP="0089646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</w:p>
          <w:p w14:paraId="7C6F336E" w14:textId="77777777" w:rsidR="00896464" w:rsidRPr="00896464" w:rsidRDefault="00896464" w:rsidP="0089646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</w:p>
          <w:p w14:paraId="51150B54" w14:textId="77777777" w:rsidR="00896464" w:rsidRPr="00896464" w:rsidRDefault="00896464" w:rsidP="0089646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</w:p>
          <w:p w14:paraId="2F6085D6" w14:textId="77777777" w:rsidR="00896464" w:rsidRPr="00896464" w:rsidRDefault="00896464" w:rsidP="0089646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</w:p>
          <w:p w14:paraId="24FB20EF" w14:textId="77777777" w:rsidR="00896464" w:rsidRPr="00896464" w:rsidRDefault="00896464" w:rsidP="0089646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</w:p>
          <w:p w14:paraId="512B4185" w14:textId="77777777" w:rsidR="00896464" w:rsidRPr="00896464" w:rsidRDefault="00896464" w:rsidP="0089646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</w:p>
          <w:p w14:paraId="037D7D36" w14:textId="77777777" w:rsidR="00896464" w:rsidRPr="00896464" w:rsidRDefault="00896464" w:rsidP="0089646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</w:p>
          <w:p w14:paraId="003937B2" w14:textId="77777777" w:rsidR="00896464" w:rsidRPr="00896464" w:rsidRDefault="00896464" w:rsidP="00896464">
            <w:pPr>
              <w:numPr>
                <w:ilvl w:val="0"/>
                <w:numId w:val="2"/>
              </w:numPr>
              <w:spacing w:before="120" w:after="120" w:line="276" w:lineRule="auto"/>
              <w:ind w:left="714" w:hanging="357"/>
              <w:contextualSpacing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419"/>
              </w:rPr>
            </w:pPr>
            <w:r w:rsidRPr="0089646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419"/>
              </w:rPr>
              <w:t>Participación en el rescate de animales maltratados y en situación de calle.</w:t>
            </w:r>
          </w:p>
          <w:p w14:paraId="2E1A482F" w14:textId="77777777" w:rsidR="00896464" w:rsidRPr="00896464" w:rsidRDefault="00896464" w:rsidP="00896464">
            <w:pPr>
              <w:numPr>
                <w:ilvl w:val="0"/>
                <w:numId w:val="2"/>
              </w:numPr>
              <w:spacing w:before="120" w:after="120" w:line="276" w:lineRule="auto"/>
              <w:ind w:left="714" w:hanging="357"/>
              <w:contextualSpacing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  <w:r w:rsidRPr="00896464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lastRenderedPageBreak/>
              <w:t>Feria</w:t>
            </w:r>
            <w:r w:rsidRPr="0089646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419"/>
              </w:rPr>
              <w:t xml:space="preserve"> de incentivo para la adopción y tenencia responsable de animales domésticos con la colaboración de albergues.</w:t>
            </w:r>
          </w:p>
        </w:tc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00679" w14:textId="77777777" w:rsidR="00896464" w:rsidRPr="00896464" w:rsidRDefault="00896464" w:rsidP="00896464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24"/>
                <w:lang w:val="es-ES_tradnl"/>
              </w:rPr>
            </w:pPr>
            <w:r w:rsidRPr="00896464">
              <w:rPr>
                <w:rFonts w:ascii="Arial" w:hAnsi="Arial" w:cs="Arial"/>
                <w:b/>
                <w:color w:val="000000" w:themeColor="text1"/>
                <w:sz w:val="24"/>
              </w:rPr>
              <w:lastRenderedPageBreak/>
              <w:t>CAMPO MAGNÈTICO DE LA MADRE TIERRA</w:t>
            </w:r>
          </w:p>
          <w:p w14:paraId="36151830" w14:textId="77777777" w:rsidR="00896464" w:rsidRPr="00896464" w:rsidRDefault="00896464" w:rsidP="00896464">
            <w:pPr>
              <w:numPr>
                <w:ilvl w:val="0"/>
                <w:numId w:val="3"/>
              </w:numPr>
              <w:spacing w:before="120" w:after="120" w:line="276" w:lineRule="auto"/>
              <w:ind w:left="714" w:hanging="357"/>
              <w:contextualSpacing/>
              <w:jc w:val="both"/>
              <w:rPr>
                <w:rFonts w:ascii="Arial" w:hAnsi="Arial" w:cs="Arial"/>
                <w:sz w:val="24"/>
                <w:lang w:val="es-ES"/>
              </w:rPr>
            </w:pPr>
            <w:r w:rsidRPr="00896464">
              <w:rPr>
                <w:rFonts w:ascii="Arial" w:hAnsi="Arial" w:cs="Arial"/>
                <w:sz w:val="24"/>
                <w:lang w:val="es-ES"/>
              </w:rPr>
              <w:t>Magnetismo (CB) para el estudio de determinados aspectos relacionados con la conducta de los canes (PSP) que moran en la comunidad (CR)</w:t>
            </w:r>
          </w:p>
          <w:p w14:paraId="624DC72C" w14:textId="77777777" w:rsidR="00896464" w:rsidRPr="00896464" w:rsidRDefault="00896464" w:rsidP="00896464">
            <w:pPr>
              <w:numPr>
                <w:ilvl w:val="0"/>
                <w:numId w:val="3"/>
              </w:numPr>
              <w:spacing w:before="120" w:after="120" w:line="276" w:lineRule="auto"/>
              <w:ind w:left="714" w:hanging="357"/>
              <w:contextualSpacing/>
              <w:jc w:val="both"/>
              <w:rPr>
                <w:rFonts w:ascii="Arial" w:hAnsi="Arial" w:cs="Arial"/>
                <w:sz w:val="24"/>
                <w:lang w:val="es-ES"/>
              </w:rPr>
            </w:pPr>
            <w:r w:rsidRPr="00896464">
              <w:rPr>
                <w:rFonts w:ascii="Arial" w:hAnsi="Arial" w:cs="Arial"/>
                <w:sz w:val="24"/>
                <w:lang w:val="es-ES"/>
              </w:rPr>
              <w:t>Campo magnético (CB) aplicados en parlantes que permitan difundir mensajes de concientización sobre la tenencia de animales (PSP)</w:t>
            </w:r>
          </w:p>
          <w:p w14:paraId="5CDEC5BD" w14:textId="77777777" w:rsidR="00896464" w:rsidRPr="00896464" w:rsidRDefault="00896464" w:rsidP="0089646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</w:tc>
      </w:tr>
      <w:tr w:rsidR="00896464" w:rsidRPr="00896464" w14:paraId="2E2BEA16" w14:textId="77777777" w:rsidTr="00F91174">
        <w:trPr>
          <w:trHeight w:val="73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6CE87" w14:textId="77777777" w:rsidR="00896464" w:rsidRPr="00896464" w:rsidRDefault="00896464" w:rsidP="00896464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val="es-ES_tradnl" w:eastAsia="es-BO" w:bidi="or-IN"/>
              </w:rPr>
            </w:pPr>
            <w:r w:rsidRPr="00896464">
              <w:rPr>
                <w:rFonts w:ascii="Arial" w:eastAsiaTheme="minorEastAsia" w:hAnsi="Arial" w:cs="Arial"/>
                <w:b/>
                <w:sz w:val="24"/>
                <w:szCs w:val="24"/>
                <w:lang w:val="es-ES_tradnl" w:eastAsia="es-BO" w:bidi="or-IN"/>
              </w:rPr>
              <w:t xml:space="preserve">PRODUCTO </w:t>
            </w:r>
          </w:p>
          <w:p w14:paraId="386E0BDA" w14:textId="77777777" w:rsidR="00896464" w:rsidRPr="00896464" w:rsidRDefault="00896464" w:rsidP="00896464">
            <w:pPr>
              <w:numPr>
                <w:ilvl w:val="0"/>
                <w:numId w:val="19"/>
              </w:numPr>
              <w:spacing w:before="120" w:after="120" w:line="276" w:lineRule="auto"/>
              <w:ind w:left="714" w:hanging="357"/>
              <w:contextualSpacing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96464">
              <w:rPr>
                <w:rFonts w:ascii="Arial" w:hAnsi="Arial" w:cs="Arial"/>
                <w:sz w:val="24"/>
                <w:szCs w:val="24"/>
                <w:lang w:val="es-ES"/>
              </w:rPr>
              <w:t>Cuadernillo con ejercicios y problemas resueltos de aplicación de las leyes del magnetismo.</w:t>
            </w:r>
          </w:p>
          <w:p w14:paraId="70C978F1" w14:textId="77777777" w:rsidR="00896464" w:rsidRPr="00896464" w:rsidRDefault="00896464" w:rsidP="00896464">
            <w:pPr>
              <w:numPr>
                <w:ilvl w:val="0"/>
                <w:numId w:val="19"/>
              </w:numPr>
              <w:spacing w:before="120" w:after="120" w:line="276" w:lineRule="auto"/>
              <w:ind w:left="714" w:hanging="357"/>
              <w:contextualSpacing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96464">
              <w:rPr>
                <w:rFonts w:ascii="Arial" w:hAnsi="Arial" w:cs="Arial"/>
                <w:sz w:val="24"/>
                <w:szCs w:val="24"/>
                <w:lang w:val="es-ES"/>
              </w:rPr>
              <w:t>Cuadernillo con ejercicios y problemas resueltos aplicando las definiciones de intensidad de campo magnético y su relación con la masa creadora de campo.</w:t>
            </w:r>
          </w:p>
          <w:p w14:paraId="7C31B214" w14:textId="77777777" w:rsidR="00896464" w:rsidRPr="00896464" w:rsidRDefault="00896464" w:rsidP="00896464">
            <w:pPr>
              <w:numPr>
                <w:ilvl w:val="0"/>
                <w:numId w:val="19"/>
              </w:numPr>
              <w:spacing w:before="120" w:after="120" w:line="276" w:lineRule="auto"/>
              <w:ind w:left="714" w:hanging="357"/>
              <w:contextualSpacing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96464">
              <w:rPr>
                <w:rFonts w:ascii="Arial" w:hAnsi="Arial" w:cs="Arial"/>
                <w:sz w:val="24"/>
                <w:szCs w:val="24"/>
                <w:lang w:val="es-ES"/>
              </w:rPr>
              <w:t>Cuadro didáctico describiendo el campo magnético terrestre.</w:t>
            </w:r>
          </w:p>
          <w:p w14:paraId="1989A546" w14:textId="77777777" w:rsidR="00896464" w:rsidRPr="00896464" w:rsidRDefault="00896464" w:rsidP="00896464">
            <w:pPr>
              <w:numPr>
                <w:ilvl w:val="0"/>
                <w:numId w:val="19"/>
              </w:numPr>
              <w:spacing w:before="120" w:after="120" w:line="276" w:lineRule="auto"/>
              <w:ind w:left="714" w:hanging="357"/>
              <w:contextualSpacing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419"/>
              </w:rPr>
            </w:pPr>
            <w:r w:rsidRPr="0089646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419"/>
              </w:rPr>
              <w:t>Participación en el rescate de animales maltratados y en situación de calle.</w:t>
            </w:r>
          </w:p>
          <w:p w14:paraId="50963995" w14:textId="77777777" w:rsidR="00896464" w:rsidRPr="00896464" w:rsidRDefault="00896464" w:rsidP="00896464">
            <w:pPr>
              <w:numPr>
                <w:ilvl w:val="0"/>
                <w:numId w:val="19"/>
              </w:numPr>
              <w:spacing w:before="120" w:after="120" w:line="276" w:lineRule="auto"/>
              <w:ind w:left="714" w:hanging="357"/>
              <w:contextualSpacing/>
              <w:jc w:val="both"/>
              <w:rPr>
                <w:lang w:val="es-ES"/>
              </w:rPr>
            </w:pPr>
            <w:r w:rsidRPr="00896464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Feria</w:t>
            </w:r>
            <w:r w:rsidRPr="00896464">
              <w:rPr>
                <w:rFonts w:ascii="Arial" w:eastAsia="Times New Roman" w:hAnsi="Arial" w:cs="Arial"/>
                <w:bCs/>
                <w:sz w:val="24"/>
                <w:szCs w:val="24"/>
                <w:lang w:val="es-419"/>
              </w:rPr>
              <w:t xml:space="preserve"> de incentivo para la adopción y tenencia responsable de animales domésticos </w:t>
            </w:r>
            <w:r w:rsidRPr="00896464">
              <w:rPr>
                <w:rFonts w:eastAsia="Times New Roman"/>
                <w:bCs/>
                <w:lang w:val="es-419"/>
              </w:rPr>
              <w:t>con la colaboración de albergues.</w:t>
            </w:r>
          </w:p>
        </w:tc>
      </w:tr>
    </w:tbl>
    <w:p w14:paraId="65C0297A" w14:textId="77777777" w:rsidR="00896464" w:rsidRPr="00896464" w:rsidRDefault="00896464" w:rsidP="00896464">
      <w:pPr>
        <w:spacing w:before="120" w:after="120" w:line="276" w:lineRule="auto"/>
        <w:rPr>
          <w:rFonts w:ascii="Arial" w:eastAsia="Calibri" w:hAnsi="Arial" w:cs="Arial"/>
          <w:b/>
          <w:bCs/>
          <w:color w:val="00B050"/>
          <w:sz w:val="32"/>
          <w:szCs w:val="24"/>
        </w:rPr>
      </w:pPr>
      <w:r w:rsidRPr="00896464">
        <w:rPr>
          <w:rFonts w:ascii="Arial" w:eastAsia="Calibri" w:hAnsi="Arial" w:cs="Arial"/>
          <w:b/>
          <w:bCs/>
          <w:color w:val="00B050"/>
          <w:sz w:val="32"/>
          <w:szCs w:val="24"/>
        </w:rPr>
        <w:br w:type="page"/>
      </w:r>
    </w:p>
    <w:p w14:paraId="18042535" w14:textId="77777777" w:rsidR="00896464" w:rsidRPr="00896464" w:rsidRDefault="00896464" w:rsidP="00896464">
      <w:pPr>
        <w:spacing w:before="120" w:after="120" w:line="276" w:lineRule="auto"/>
        <w:jc w:val="center"/>
        <w:rPr>
          <w:rFonts w:ascii="Arial" w:eastAsia="Calibri" w:hAnsi="Arial" w:cs="Arial"/>
          <w:b/>
          <w:bCs/>
          <w:sz w:val="32"/>
          <w:szCs w:val="24"/>
        </w:rPr>
      </w:pPr>
      <w:r w:rsidRPr="00896464">
        <w:rPr>
          <w:rFonts w:ascii="Arial" w:eastAsia="Calibri" w:hAnsi="Arial" w:cs="Arial"/>
          <w:b/>
          <w:bCs/>
          <w:color w:val="00B050"/>
          <w:sz w:val="32"/>
          <w:szCs w:val="24"/>
        </w:rPr>
        <w:lastRenderedPageBreak/>
        <w:t xml:space="preserve">PDC 1 </w:t>
      </w:r>
    </w:p>
    <w:p w14:paraId="72142DB4" w14:textId="77777777" w:rsidR="00896464" w:rsidRPr="00896464" w:rsidRDefault="00896464" w:rsidP="00896464">
      <w:pPr>
        <w:numPr>
          <w:ilvl w:val="0"/>
          <w:numId w:val="27"/>
        </w:numPr>
        <w:spacing w:before="120" w:after="120" w:line="276" w:lineRule="auto"/>
        <w:contextualSpacing/>
        <w:jc w:val="both"/>
        <w:rPr>
          <w:rFonts w:ascii="Arial" w:eastAsia="Calibri" w:hAnsi="Arial" w:cs="Arial"/>
          <w:b/>
          <w:sz w:val="28"/>
          <w:szCs w:val="24"/>
          <w:lang w:val="es-ES"/>
        </w:rPr>
      </w:pPr>
      <w:r w:rsidRPr="00896464">
        <w:rPr>
          <w:rFonts w:ascii="Arial" w:eastAsia="Calibri" w:hAnsi="Arial" w:cs="Arial"/>
          <w:b/>
          <w:sz w:val="28"/>
          <w:szCs w:val="24"/>
          <w:lang w:val="es-ES"/>
        </w:rPr>
        <w:t xml:space="preserve">DATOS REFERENCIALES </w:t>
      </w:r>
    </w:p>
    <w:tbl>
      <w:tblPr>
        <w:tblStyle w:val="Tabladecuadrcula6concolores-nfasis512"/>
        <w:tblW w:w="5000" w:type="pct"/>
        <w:jc w:val="center"/>
        <w:tblLook w:val="04A0" w:firstRow="1" w:lastRow="0" w:firstColumn="1" w:lastColumn="0" w:noHBand="0" w:noVBand="1"/>
      </w:tblPr>
      <w:tblGrid>
        <w:gridCol w:w="6050"/>
        <w:gridCol w:w="8078"/>
      </w:tblGrid>
      <w:tr w:rsidR="00896464" w:rsidRPr="00896464" w14:paraId="0E16C0E2" w14:textId="77777777" w:rsidTr="00F911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0B2A4F3A" w14:textId="77777777" w:rsidR="00896464" w:rsidRPr="00896464" w:rsidRDefault="00896464" w:rsidP="0089646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sz w:val="24"/>
                <w:szCs w:val="24"/>
              </w:rPr>
              <w:t xml:space="preserve">UNIDAD EDUCATIVA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12E08DC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96464" w:rsidRPr="00896464" w14:paraId="3356CB74" w14:textId="77777777" w:rsidTr="00F91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19F25361" w14:textId="77777777" w:rsidR="00896464" w:rsidRPr="00896464" w:rsidRDefault="00896464" w:rsidP="0089646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sz w:val="24"/>
                <w:szCs w:val="24"/>
              </w:rPr>
              <w:t xml:space="preserve">NIVEL          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00756956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EDUCACIÓN SECUNDARIA COMUNITARIA PRODUCTIVA</w:t>
            </w:r>
          </w:p>
        </w:tc>
      </w:tr>
      <w:tr w:rsidR="00896464" w:rsidRPr="00896464" w14:paraId="2881ACED" w14:textId="77777777" w:rsidTr="00F911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23C7F85C" w14:textId="77777777" w:rsidR="00896464" w:rsidRPr="00896464" w:rsidRDefault="00896464" w:rsidP="0089646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sz w:val="24"/>
                <w:szCs w:val="24"/>
              </w:rPr>
              <w:t xml:space="preserve">CAMPO   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498FB0E2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VIDA TIERRA TERRITORIO</w:t>
            </w:r>
          </w:p>
        </w:tc>
      </w:tr>
      <w:tr w:rsidR="00896464" w:rsidRPr="00896464" w14:paraId="07BC6BD9" w14:textId="77777777" w:rsidTr="00F91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11D3C197" w14:textId="77777777" w:rsidR="00896464" w:rsidRPr="00896464" w:rsidRDefault="00896464" w:rsidP="0089646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sz w:val="24"/>
                <w:szCs w:val="24"/>
              </w:rPr>
              <w:t xml:space="preserve">ÁREA       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03B667E5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FÍSICA</w:t>
            </w:r>
          </w:p>
        </w:tc>
      </w:tr>
      <w:tr w:rsidR="00896464" w:rsidRPr="00896464" w14:paraId="19D6079A" w14:textId="77777777" w:rsidTr="00F911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62822B63" w14:textId="77777777" w:rsidR="00896464" w:rsidRPr="00896464" w:rsidRDefault="00896464" w:rsidP="0089646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sz w:val="24"/>
                <w:szCs w:val="24"/>
              </w:rPr>
              <w:t xml:space="preserve">AÑO DE ESCOLARIDAD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36C760B6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SEXTO</w:t>
            </w:r>
          </w:p>
        </w:tc>
      </w:tr>
      <w:tr w:rsidR="00896464" w:rsidRPr="00896464" w14:paraId="4AA99811" w14:textId="77777777" w:rsidTr="00F91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42EE5E7C" w14:textId="77777777" w:rsidR="00896464" w:rsidRPr="00896464" w:rsidRDefault="00896464" w:rsidP="0089646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sz w:val="24"/>
                <w:szCs w:val="24"/>
              </w:rPr>
              <w:t xml:space="preserve">DIRECTOR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DAB9616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96464" w:rsidRPr="00896464" w14:paraId="523DA6ED" w14:textId="77777777" w:rsidTr="00F911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673BA85A" w14:textId="77777777" w:rsidR="00896464" w:rsidRPr="00896464" w:rsidRDefault="00896464" w:rsidP="0089646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sz w:val="24"/>
                <w:szCs w:val="24"/>
              </w:rPr>
              <w:t xml:space="preserve">DOCENTE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6B67F46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896464" w:rsidRPr="00896464" w14:paraId="17B6A9B1" w14:textId="77777777" w:rsidTr="00F91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2239ADBD" w14:textId="77777777" w:rsidR="00896464" w:rsidRPr="00896464" w:rsidRDefault="00896464" w:rsidP="0089646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sz w:val="24"/>
                <w:szCs w:val="24"/>
              </w:rPr>
              <w:t xml:space="preserve">TRIMESTRE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19CAE4C2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TERCERO</w:t>
            </w:r>
          </w:p>
        </w:tc>
      </w:tr>
      <w:tr w:rsidR="00896464" w:rsidRPr="00896464" w14:paraId="7DBAA7F1" w14:textId="77777777" w:rsidTr="00F911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55989C27" w14:textId="77777777" w:rsidR="00896464" w:rsidRPr="00896464" w:rsidRDefault="00896464" w:rsidP="0089646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sz w:val="24"/>
                <w:szCs w:val="24"/>
              </w:rPr>
              <w:t xml:space="preserve">TIEMPO    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5AAB6E7D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7CC9D663" w14:textId="77777777" w:rsidR="00896464" w:rsidRPr="00896464" w:rsidRDefault="00896464" w:rsidP="00896464">
      <w:pPr>
        <w:numPr>
          <w:ilvl w:val="0"/>
          <w:numId w:val="27"/>
        </w:numPr>
        <w:spacing w:before="120" w:after="120" w:line="276" w:lineRule="auto"/>
        <w:contextualSpacing/>
        <w:jc w:val="both"/>
        <w:rPr>
          <w:rFonts w:ascii="Arial" w:eastAsia="Calibri" w:hAnsi="Arial" w:cs="Arial"/>
          <w:b/>
          <w:sz w:val="28"/>
          <w:szCs w:val="24"/>
          <w:lang w:val="es-ES"/>
        </w:rPr>
      </w:pPr>
      <w:r w:rsidRPr="00896464">
        <w:rPr>
          <w:rFonts w:ascii="Arial" w:eastAsia="Calibri" w:hAnsi="Arial" w:cs="Arial"/>
          <w:b/>
          <w:sz w:val="28"/>
          <w:szCs w:val="24"/>
          <w:lang w:val="es-ES"/>
        </w:rPr>
        <w:t xml:space="preserve">DESARROLLO CURRICULAR </w:t>
      </w:r>
    </w:p>
    <w:tbl>
      <w:tblPr>
        <w:tblStyle w:val="Tabladecuadrcula6concolores-nfasis512"/>
        <w:tblW w:w="5002" w:type="pct"/>
        <w:tblLook w:val="04A0" w:firstRow="1" w:lastRow="0" w:firstColumn="1" w:lastColumn="0" w:noHBand="0" w:noVBand="1"/>
      </w:tblPr>
      <w:tblGrid>
        <w:gridCol w:w="7211"/>
        <w:gridCol w:w="2770"/>
        <w:gridCol w:w="4153"/>
      </w:tblGrid>
      <w:tr w:rsidR="00896464" w:rsidRPr="00896464" w14:paraId="6C9DAA15" w14:textId="77777777" w:rsidTr="00F911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6328E52" w14:textId="77777777" w:rsidR="00896464" w:rsidRPr="00896464" w:rsidRDefault="00896464" w:rsidP="00896464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896464">
              <w:rPr>
                <w:rFonts w:ascii="Arial" w:eastAsia="Calibri" w:hAnsi="Arial" w:cs="Arial"/>
                <w:sz w:val="24"/>
                <w:szCs w:val="24"/>
                <w:u w:val="single"/>
              </w:rPr>
              <w:t xml:space="preserve">Proyecto Socio Productivo </w:t>
            </w:r>
          </w:p>
          <w:p w14:paraId="3C8AD175" w14:textId="77777777" w:rsidR="00896464" w:rsidRPr="00896464" w:rsidRDefault="00896464" w:rsidP="00896464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sz w:val="24"/>
                <w:szCs w:val="24"/>
              </w:rPr>
              <w:t>PROMOVER E IMPLEMENTAR ACCIONES DE CONTINGENCIA SANITARIA</w:t>
            </w:r>
          </w:p>
          <w:p w14:paraId="34923E09" w14:textId="77777777" w:rsidR="00896464" w:rsidRPr="00896464" w:rsidRDefault="00896464" w:rsidP="00896464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896464">
              <w:rPr>
                <w:rFonts w:ascii="Arial" w:eastAsia="Calibri" w:hAnsi="Arial" w:cs="Arial"/>
                <w:sz w:val="24"/>
                <w:szCs w:val="24"/>
                <w:u w:val="single"/>
              </w:rPr>
              <w:t>Objetivo del Proyecto Socio Productivo</w:t>
            </w:r>
          </w:p>
          <w:p w14:paraId="6962B283" w14:textId="77777777" w:rsidR="00896464" w:rsidRPr="00896464" w:rsidRDefault="00896464" w:rsidP="00896464">
            <w:pPr>
              <w:numPr>
                <w:ilvl w:val="0"/>
                <w:numId w:val="26"/>
              </w:numPr>
              <w:tabs>
                <w:tab w:val="center" w:pos="4638"/>
              </w:tabs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sz w:val="24"/>
                <w:szCs w:val="24"/>
              </w:rPr>
              <w:t>Retorno seguro a clases poniendo en práctica los hábitos de prevención para evitar el contagio del covid-19 en la unidad educativa</w:t>
            </w:r>
          </w:p>
          <w:p w14:paraId="0A67443A" w14:textId="77777777" w:rsidR="00896464" w:rsidRPr="00896464" w:rsidRDefault="00896464" w:rsidP="00896464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sz w:val="24"/>
                <w:szCs w:val="24"/>
                <w:u w:val="single"/>
              </w:rPr>
              <w:t>Actividades del Proyecto Socio Productivo</w:t>
            </w:r>
          </w:p>
          <w:p w14:paraId="36B1297B" w14:textId="77777777" w:rsidR="00896464" w:rsidRPr="00896464" w:rsidRDefault="00896464" w:rsidP="00896464">
            <w:pPr>
              <w:numPr>
                <w:ilvl w:val="0"/>
                <w:numId w:val="17"/>
              </w:numPr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89646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ES_tradnl"/>
              </w:rPr>
              <w:t>Análisis estadístico y de fuentes primarias de las formas de contagio existentes en nuestro entorno socioeducativo.</w:t>
            </w:r>
          </w:p>
          <w:p w14:paraId="4591274E" w14:textId="77777777" w:rsidR="00896464" w:rsidRPr="00896464" w:rsidRDefault="00896464" w:rsidP="00896464">
            <w:pPr>
              <w:numPr>
                <w:ilvl w:val="0"/>
                <w:numId w:val="28"/>
              </w:numPr>
              <w:spacing w:before="120" w:after="120" w:line="276" w:lineRule="auto"/>
              <w:ind w:left="714" w:hanging="357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</w:pPr>
            <w:r w:rsidRPr="0089646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ES_tradnl"/>
              </w:rPr>
              <w:t>Invitación a profesionales o especialistas del área para otorgar información sobre las causas y consecuencias de la pandemía</w:t>
            </w: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.</w:t>
            </w:r>
          </w:p>
        </w:tc>
      </w:tr>
      <w:tr w:rsidR="00896464" w:rsidRPr="00896464" w14:paraId="32CB4F49" w14:textId="77777777" w:rsidTr="00F91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7792E428" w14:textId="77777777" w:rsidR="00896464" w:rsidRPr="00896464" w:rsidRDefault="00896464" w:rsidP="0089646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sz w:val="24"/>
                <w:szCs w:val="24"/>
                <w:u w:val="single"/>
              </w:rPr>
              <w:lastRenderedPageBreak/>
              <w:t>Temática Orientadora:</w:t>
            </w:r>
          </w:p>
          <w:p w14:paraId="5947CE89" w14:textId="77777777" w:rsidR="00896464" w:rsidRPr="00896464" w:rsidRDefault="00896464" w:rsidP="00896464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</w:rPr>
              <w:t>Planificación y ejecución de emprendimientos productivos en la comunidad.</w:t>
            </w:r>
          </w:p>
        </w:tc>
      </w:tr>
      <w:tr w:rsidR="00896464" w:rsidRPr="00896464" w14:paraId="4F5E31B8" w14:textId="77777777" w:rsidTr="00F91174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3CAD847A" w14:textId="77777777" w:rsidR="00896464" w:rsidRPr="00896464" w:rsidRDefault="00896464" w:rsidP="0089646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896464">
              <w:rPr>
                <w:rFonts w:ascii="Arial" w:eastAsia="Calibri" w:hAnsi="Arial" w:cs="Arial"/>
                <w:sz w:val="24"/>
                <w:szCs w:val="24"/>
                <w:u w:val="single"/>
              </w:rPr>
              <w:t xml:space="preserve">Objetivo Holístico: </w:t>
            </w:r>
          </w:p>
          <w:p w14:paraId="67C017CE" w14:textId="77777777" w:rsidR="00896464" w:rsidRPr="00896464" w:rsidRDefault="00896464" w:rsidP="00896464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896464">
              <w:rPr>
                <w:rFonts w:ascii="Arial" w:hAnsi="Arial" w:cs="Arial"/>
                <w:color w:val="833C0B" w:themeColor="accent2" w:themeShade="80"/>
                <w:sz w:val="24"/>
              </w:rPr>
              <w:t xml:space="preserve">Promovemos una conciencia crítica apropiada a nuestro entorno, </w:t>
            </w:r>
            <w:r w:rsidRPr="00896464">
              <w:rPr>
                <w:rFonts w:ascii="Arial" w:hAnsi="Arial" w:cs="Arial"/>
                <w:color w:val="0070C0"/>
                <w:sz w:val="24"/>
              </w:rPr>
              <w:t xml:space="preserve">por medio del conocimiento sobre el magnetismo, el campo magnético y sus características, </w:t>
            </w:r>
            <w:r w:rsidRPr="00896464">
              <w:rPr>
                <w:rFonts w:ascii="Arial" w:hAnsi="Arial" w:cs="Arial"/>
                <w:color w:val="538135" w:themeColor="accent6" w:themeShade="BF"/>
                <w:sz w:val="24"/>
              </w:rPr>
              <w:t xml:space="preserve">planeando una variedad de actividades prácticas y experimentos sencillos, </w:t>
            </w:r>
            <w:r w:rsidRPr="00896464">
              <w:rPr>
                <w:rFonts w:ascii="Arial" w:hAnsi="Arial" w:cs="Arial"/>
                <w:color w:val="7030A0"/>
                <w:sz w:val="24"/>
              </w:rPr>
              <w:t>que permita contribuir al fortalecimiento productivo de la comunidad.</w:t>
            </w:r>
          </w:p>
        </w:tc>
      </w:tr>
      <w:tr w:rsidR="00896464" w:rsidRPr="00896464" w14:paraId="7F38D96D" w14:textId="77777777" w:rsidTr="00F91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6BA651A8" w14:textId="77777777" w:rsidR="00896464" w:rsidRPr="00896464" w:rsidRDefault="00896464" w:rsidP="0089646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896464">
              <w:rPr>
                <w:rFonts w:ascii="Arial" w:eastAsia="Calibri" w:hAnsi="Arial" w:cs="Arial"/>
                <w:sz w:val="24"/>
                <w:szCs w:val="24"/>
                <w:u w:val="single"/>
              </w:rPr>
              <w:t>Contenidos articulados y armonizados:</w:t>
            </w:r>
          </w:p>
          <w:p w14:paraId="669796DC" w14:textId="77777777" w:rsidR="00896464" w:rsidRPr="00896464" w:rsidRDefault="00896464" w:rsidP="0089646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16"/>
                <w:szCs w:val="24"/>
                <w:lang w:val="es-ES_tradnl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</w:rPr>
              <w:t>CAMPO MAGNÈTICO DE LA MADRE TIERRA</w:t>
            </w:r>
          </w:p>
          <w:p w14:paraId="60836770" w14:textId="77777777" w:rsidR="00896464" w:rsidRPr="00896464" w:rsidRDefault="00896464" w:rsidP="00896464">
            <w:pPr>
              <w:numPr>
                <w:ilvl w:val="0"/>
                <w:numId w:val="3"/>
              </w:numPr>
              <w:spacing w:before="120" w:after="120" w:line="276" w:lineRule="auto"/>
              <w:ind w:left="714" w:hanging="357"/>
              <w:contextualSpacing/>
              <w:rPr>
                <w:rFonts w:ascii="Arial" w:hAnsi="Arial" w:cs="Arial"/>
                <w:color w:val="000000" w:themeColor="text1"/>
                <w:sz w:val="24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</w:rPr>
              <w:t>Magnetismo (CB) para el estudio de determinados aspectos relacionados con la conducta de los canes (PSP) que moran en la comunidad (CR)</w:t>
            </w:r>
          </w:p>
          <w:p w14:paraId="2C2414A5" w14:textId="77777777" w:rsidR="00896464" w:rsidRPr="00896464" w:rsidRDefault="00896464" w:rsidP="00896464">
            <w:pPr>
              <w:numPr>
                <w:ilvl w:val="0"/>
                <w:numId w:val="3"/>
              </w:numPr>
              <w:spacing w:before="120" w:after="120" w:line="276" w:lineRule="auto"/>
              <w:ind w:left="714" w:hanging="357"/>
              <w:contextualSpacing/>
              <w:rPr>
                <w:rFonts w:ascii="Arial" w:hAnsi="Arial" w:cs="Arial"/>
                <w:sz w:val="24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</w:rPr>
              <w:t>Campo magnético (CB) aplicados en parlantes que permitan difundir mensajes de concientización sobre la tenencia de animales (PSP)</w:t>
            </w:r>
          </w:p>
        </w:tc>
      </w:tr>
      <w:tr w:rsidR="00896464" w:rsidRPr="00896464" w14:paraId="0B60731A" w14:textId="77777777" w:rsidTr="00F91174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14:paraId="42FA227C" w14:textId="77777777" w:rsidR="00896464" w:rsidRPr="00896464" w:rsidRDefault="00896464" w:rsidP="00896464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sz w:val="24"/>
                <w:szCs w:val="24"/>
              </w:rPr>
              <w:t>ORIENTACIONES METODOLÓGICAS</w:t>
            </w:r>
          </w:p>
        </w:tc>
        <w:tc>
          <w:tcPr>
            <w:tcW w:w="980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14:paraId="1109BA81" w14:textId="77777777" w:rsidR="00896464" w:rsidRPr="00896464" w:rsidRDefault="00896464" w:rsidP="00896464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RECURSOS MATERIALES</w:t>
            </w:r>
          </w:p>
        </w:tc>
        <w:tc>
          <w:tcPr>
            <w:tcW w:w="146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14:paraId="3D4496F8" w14:textId="77777777" w:rsidR="00896464" w:rsidRPr="00896464" w:rsidRDefault="00896464" w:rsidP="00896464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CRITERIOS DE EVALUACIÓN</w:t>
            </w:r>
          </w:p>
        </w:tc>
      </w:tr>
      <w:tr w:rsidR="00896464" w:rsidRPr="00896464" w14:paraId="3E5982C1" w14:textId="77777777" w:rsidTr="00F91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0E2C591B" w14:textId="77777777" w:rsidR="00896464" w:rsidRPr="00896464" w:rsidRDefault="00896464" w:rsidP="0089646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1</w:t>
            </w:r>
          </w:p>
          <w:p w14:paraId="56631E2C" w14:textId="77777777" w:rsidR="00896464" w:rsidRPr="00896464" w:rsidRDefault="00896464" w:rsidP="00896464">
            <w:pPr>
              <w:numPr>
                <w:ilvl w:val="0"/>
                <w:numId w:val="7"/>
              </w:numPr>
              <w:spacing w:before="120" w:after="120" w:line="276" w:lineRule="auto"/>
              <w:contextualSpacing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896464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Realizamos un informe sobre el magnetismo en base al video “magnetismo 1 – introducción” disponible en el siguiente enlace: </w:t>
            </w:r>
            <w:hyperlink r:id="rId20" w:history="1">
              <w:r w:rsidRPr="00896464">
                <w:rPr>
                  <w:rFonts w:ascii="Arial" w:hAnsi="Arial" w:cs="Arial"/>
                  <w:color w:val="0563C1" w:themeColor="hyperlink"/>
                  <w:sz w:val="24"/>
                  <w:u w:val="single"/>
                </w:rPr>
                <w:t>https://www.youtube.com/watch?v=aOz7EDnmVMw</w:t>
              </w:r>
            </w:hyperlink>
            <w:r w:rsidRPr="00896464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.</w:t>
            </w:r>
          </w:p>
          <w:p w14:paraId="3389751F" w14:textId="77777777" w:rsidR="00896464" w:rsidRPr="00896464" w:rsidRDefault="00896464" w:rsidP="00896464">
            <w:pPr>
              <w:numPr>
                <w:ilvl w:val="0"/>
                <w:numId w:val="7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96464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Describimos el imán, sus características y su clasificación</w:t>
            </w:r>
          </w:p>
          <w:p w14:paraId="3B5EF8C2" w14:textId="77777777" w:rsidR="00896464" w:rsidRPr="00896464" w:rsidRDefault="00896464" w:rsidP="00896464">
            <w:pPr>
              <w:numPr>
                <w:ilvl w:val="0"/>
                <w:numId w:val="7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Definimos el magnetismo, las leyes que la rigen y las unidades de medición que se emplean en su estudio.</w:t>
            </w:r>
          </w:p>
          <w:p w14:paraId="457A03CB" w14:textId="77777777" w:rsidR="00896464" w:rsidRPr="00896464" w:rsidRDefault="00896464" w:rsidP="00896464">
            <w:pPr>
              <w:numPr>
                <w:ilvl w:val="0"/>
                <w:numId w:val="7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lastRenderedPageBreak/>
              <w:t>Valoramos los conocimientos sobre magnetismo para la comprensión de determinados fenómenos que ocurren en nuestro entorno natural.</w:t>
            </w:r>
          </w:p>
          <w:p w14:paraId="74F04A00" w14:textId="77777777" w:rsidR="00896464" w:rsidRPr="00896464" w:rsidRDefault="00896464" w:rsidP="00896464">
            <w:pPr>
              <w:numPr>
                <w:ilvl w:val="0"/>
                <w:numId w:val="7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Elaboramos un cuadernillo con ejercicios y problemas resueltos de aplicación de las leyes del magnetismo.</w:t>
            </w:r>
          </w:p>
          <w:p w14:paraId="4153D83D" w14:textId="77777777" w:rsidR="00896464" w:rsidRPr="00896464" w:rsidRDefault="00896464" w:rsidP="0089646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2</w:t>
            </w:r>
          </w:p>
          <w:p w14:paraId="489B67EA" w14:textId="77777777" w:rsidR="00896464" w:rsidRPr="00896464" w:rsidRDefault="00896464" w:rsidP="00896464">
            <w:pPr>
              <w:numPr>
                <w:ilvl w:val="0"/>
                <w:numId w:val="7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Observamos el video “campo magnético” disponible en el siguiente enlace: </w:t>
            </w:r>
            <w:hyperlink r:id="rId21" w:history="1">
              <w:r w:rsidRPr="00896464">
                <w:rPr>
                  <w:rFonts w:ascii="Arial" w:eastAsia="Calibri" w:hAnsi="Arial" w:cs="Arial"/>
                  <w:color w:val="0563C1" w:themeColor="hyperlink"/>
                  <w:sz w:val="24"/>
                  <w:szCs w:val="24"/>
                  <w:u w:val="single"/>
                </w:rPr>
                <w:t>https://www.youtube.com/watch?v=GAq9vt0ACUU</w:t>
              </w:r>
            </w:hyperlink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y realizamos un debate sobre el contenido del mismo.</w:t>
            </w:r>
          </w:p>
          <w:p w14:paraId="0CEE47FD" w14:textId="77777777" w:rsidR="00896464" w:rsidRPr="00896464" w:rsidRDefault="00896464" w:rsidP="00896464">
            <w:pPr>
              <w:numPr>
                <w:ilvl w:val="0"/>
                <w:numId w:val="7"/>
              </w:numPr>
              <w:spacing w:before="120" w:after="120" w:line="276" w:lineRule="auto"/>
              <w:ind w:left="714" w:hanging="357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Describimos el campo magnético, las líneas de fuerza y el magnetismo terrestre.</w:t>
            </w:r>
          </w:p>
          <w:p w14:paraId="2C4C6F6E" w14:textId="77777777" w:rsidR="00896464" w:rsidRPr="00896464" w:rsidRDefault="00896464" w:rsidP="00896464">
            <w:pPr>
              <w:numPr>
                <w:ilvl w:val="0"/>
                <w:numId w:val="7"/>
              </w:numPr>
              <w:spacing w:before="120" w:after="120" w:line="276" w:lineRule="auto"/>
              <w:ind w:left="714" w:hanging="357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Definimos la intensidad de campo magnético, su relación con la masa creadora de campo y las unidades empleadas para su medición.</w:t>
            </w:r>
          </w:p>
          <w:p w14:paraId="0B5BA37C" w14:textId="77777777" w:rsidR="00896464" w:rsidRPr="00896464" w:rsidRDefault="00896464" w:rsidP="00896464">
            <w:pPr>
              <w:numPr>
                <w:ilvl w:val="0"/>
                <w:numId w:val="7"/>
              </w:numPr>
              <w:spacing w:before="120" w:after="120" w:line="276" w:lineRule="auto"/>
              <w:ind w:left="714" w:hanging="357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Apreciamos los conocimientos sobre campo magnético para la comprensión de determinados fenómenos que ocurren en nuestro entorno.</w:t>
            </w:r>
          </w:p>
          <w:p w14:paraId="559B7B53" w14:textId="77777777" w:rsidR="00896464" w:rsidRPr="00896464" w:rsidRDefault="00896464" w:rsidP="00896464">
            <w:pPr>
              <w:numPr>
                <w:ilvl w:val="0"/>
                <w:numId w:val="7"/>
              </w:numPr>
              <w:spacing w:before="120" w:after="120" w:line="276" w:lineRule="auto"/>
              <w:ind w:left="714" w:hanging="357"/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419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Realizamos un cuadernillo con ejercicios y problemas resueltos aplicando las definiciones de intensidad de campo magnético y su relación con la masa creadora de campo.</w:t>
            </w:r>
          </w:p>
          <w:p w14:paraId="48D71098" w14:textId="77777777" w:rsidR="00896464" w:rsidRPr="00896464" w:rsidRDefault="00896464" w:rsidP="00896464">
            <w:pPr>
              <w:numPr>
                <w:ilvl w:val="0"/>
                <w:numId w:val="7"/>
              </w:numPr>
              <w:spacing w:before="120" w:after="120" w:line="276" w:lineRule="auto"/>
              <w:ind w:left="714" w:hanging="357"/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419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Elaboramos un cuadro didáctico describiendo el campo magnético terrestre.</w:t>
            </w:r>
          </w:p>
        </w:tc>
        <w:tc>
          <w:tcPr>
            <w:tcW w:w="980" w:type="pct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7DA47134" w14:textId="77777777" w:rsidR="00896464" w:rsidRPr="00896464" w:rsidRDefault="00896464" w:rsidP="00896464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9646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Materiales de la vida</w:t>
            </w:r>
          </w:p>
          <w:p w14:paraId="2897DDDD" w14:textId="77777777" w:rsidR="00896464" w:rsidRPr="00896464" w:rsidRDefault="00896464" w:rsidP="00896464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s-ES" w:bidi="or-IN"/>
              </w:rPr>
            </w:pPr>
            <w:r w:rsidRPr="0089646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s-ES" w:bidi="or-IN"/>
              </w:rPr>
              <w:t>Entorno socioeducativo</w:t>
            </w:r>
          </w:p>
          <w:p w14:paraId="6527386E" w14:textId="77777777" w:rsidR="00896464" w:rsidRPr="00896464" w:rsidRDefault="00896464" w:rsidP="00896464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9646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Materiales analógicos</w:t>
            </w:r>
          </w:p>
          <w:p w14:paraId="2CACC94D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</w:rPr>
              <w:t>Laptop y data show</w:t>
            </w:r>
          </w:p>
          <w:p w14:paraId="7BB353AE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</w:rPr>
              <w:t>Calculadora científica</w:t>
            </w:r>
          </w:p>
          <w:p w14:paraId="299E29B5" w14:textId="77777777" w:rsidR="00896464" w:rsidRPr="00896464" w:rsidRDefault="00896464" w:rsidP="00896464">
            <w:pPr>
              <w:spacing w:before="120" w:after="120"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</w:rPr>
              <w:t>Hojas de cartulina tamaño resma</w:t>
            </w:r>
          </w:p>
          <w:p w14:paraId="33B2C305" w14:textId="77777777" w:rsidR="00896464" w:rsidRPr="00896464" w:rsidRDefault="00896464" w:rsidP="00896464">
            <w:pPr>
              <w:spacing w:before="120" w:after="120"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</w:rPr>
              <w:t>Marcadores</w:t>
            </w:r>
          </w:p>
          <w:p w14:paraId="6BF06E7B" w14:textId="77777777" w:rsidR="00896464" w:rsidRPr="00896464" w:rsidRDefault="00896464" w:rsidP="00896464">
            <w:pPr>
              <w:spacing w:before="120" w:after="120"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</w:rPr>
              <w:t>Bolígrafos</w:t>
            </w:r>
          </w:p>
          <w:p w14:paraId="01CB5275" w14:textId="77777777" w:rsidR="00896464" w:rsidRPr="00896464" w:rsidRDefault="00896464" w:rsidP="00896464">
            <w:pPr>
              <w:spacing w:before="120" w:after="120"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Lápices de colores</w:t>
            </w:r>
          </w:p>
          <w:p w14:paraId="70270A06" w14:textId="77777777" w:rsidR="00896464" w:rsidRPr="00896464" w:rsidRDefault="00896464" w:rsidP="00896464">
            <w:pPr>
              <w:spacing w:before="120" w:after="120"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</w:rPr>
              <w:t>Folder con hojas cuadernillo tamaño carta.</w:t>
            </w:r>
          </w:p>
          <w:p w14:paraId="24B878E0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6282A"/>
                <w:sz w:val="24"/>
                <w:szCs w:val="24"/>
                <w:shd w:val="clear" w:color="auto" w:fill="FFFFFF"/>
              </w:rPr>
            </w:pPr>
            <w:r w:rsidRPr="00896464">
              <w:rPr>
                <w:rFonts w:ascii="Arial" w:hAnsi="Arial" w:cs="Arial"/>
                <w:color w:val="26282A"/>
                <w:sz w:val="24"/>
                <w:szCs w:val="24"/>
                <w:shd w:val="clear" w:color="auto" w:fill="FFFFFF"/>
              </w:rPr>
              <w:t>Instrumentos geométricos</w:t>
            </w:r>
          </w:p>
          <w:p w14:paraId="5401FB1F" w14:textId="77777777" w:rsidR="00896464" w:rsidRPr="00896464" w:rsidRDefault="00896464" w:rsidP="00896464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9646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Materiales para la producción de conocimientos </w:t>
            </w:r>
          </w:p>
          <w:p w14:paraId="6B0BB49E" w14:textId="77777777" w:rsidR="00896464" w:rsidRPr="00896464" w:rsidRDefault="00896464" w:rsidP="00896464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s-ES" w:bidi="or-IN"/>
              </w:rPr>
            </w:pPr>
            <w:r w:rsidRPr="0089646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s-ES" w:bidi="or-IN"/>
              </w:rPr>
              <w:t>Cuaderno de apuntes.</w:t>
            </w:r>
          </w:p>
          <w:p w14:paraId="3B1D01DE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</w:rPr>
              <w:t>Texto de apoyo pedagógico</w:t>
            </w:r>
          </w:p>
          <w:p w14:paraId="62DD6DD9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0"/>
              </w:rPr>
              <w:t>Internet</w:t>
            </w:r>
          </w:p>
        </w:tc>
        <w:tc>
          <w:tcPr>
            <w:tcW w:w="146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63CC139E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646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SER </w:t>
            </w:r>
          </w:p>
          <w:p w14:paraId="271982EB" w14:textId="77777777" w:rsidR="00896464" w:rsidRPr="00896464" w:rsidRDefault="00896464" w:rsidP="0089646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76" w:lineRule="auto"/>
              <w:ind w:left="357" w:hanging="3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s-ES" w:bidi="or-IN"/>
              </w:rPr>
            </w:pPr>
            <w:r w:rsidRPr="0089646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s-ES" w:bidi="or-IN"/>
              </w:rPr>
              <w:t>Participa de la clase brindando opiniones que complementen o motive a la reflexión sobre el contenido avanzado.</w:t>
            </w:r>
          </w:p>
          <w:p w14:paraId="18C04824" w14:textId="77777777" w:rsidR="00896464" w:rsidRPr="00896464" w:rsidRDefault="00896464" w:rsidP="0089646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76" w:lineRule="auto"/>
              <w:ind w:left="357" w:hanging="3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s-ES" w:bidi="or-IN"/>
              </w:rPr>
            </w:pPr>
            <w:r w:rsidRPr="0089646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s-ES" w:bidi="or-IN"/>
              </w:rPr>
              <w:t>Asume con responsabilidad las asignaciones dadas en clase.</w:t>
            </w:r>
          </w:p>
          <w:p w14:paraId="239C4D98" w14:textId="77777777" w:rsidR="00896464" w:rsidRPr="00896464" w:rsidRDefault="00896464" w:rsidP="0089646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76" w:lineRule="auto"/>
              <w:ind w:left="357" w:hanging="35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896464">
              <w:rPr>
                <w:rFonts w:ascii="Arial" w:hAnsi="Arial" w:cs="Arial"/>
                <w:sz w:val="24"/>
                <w:szCs w:val="24"/>
              </w:rPr>
              <w:t>Presenta puntualidad en la asistencia a clases y entrega de trabajos prácticos.</w:t>
            </w:r>
          </w:p>
        </w:tc>
      </w:tr>
      <w:tr w:rsidR="00896464" w:rsidRPr="00896464" w14:paraId="5C495EB3" w14:textId="77777777" w:rsidTr="00F91174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0AFA0B58" w14:textId="77777777" w:rsidR="00896464" w:rsidRPr="00896464" w:rsidRDefault="00896464" w:rsidP="00896464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419"/>
              </w:rPr>
            </w:pPr>
          </w:p>
        </w:tc>
        <w:tc>
          <w:tcPr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3591F1A8" w14:textId="77777777" w:rsidR="00896464" w:rsidRPr="00896464" w:rsidRDefault="00896464" w:rsidP="00896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3AF086D5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896464">
              <w:rPr>
                <w:rFonts w:ascii="Arial" w:hAnsi="Arial" w:cs="Arial"/>
                <w:b/>
                <w:sz w:val="24"/>
                <w:szCs w:val="24"/>
              </w:rPr>
              <w:t>SABER</w:t>
            </w:r>
          </w:p>
          <w:p w14:paraId="38717A30" w14:textId="77777777" w:rsidR="00896464" w:rsidRPr="00896464" w:rsidRDefault="00896464" w:rsidP="00896464">
            <w:pPr>
              <w:widowControl w:val="0"/>
              <w:numPr>
                <w:ilvl w:val="0"/>
                <w:numId w:val="9"/>
              </w:numPr>
              <w:spacing w:before="120" w:after="120" w:line="276" w:lineRule="auto"/>
              <w:ind w:right="-2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Comprende correctamente los conceptos de magnetismo, sus características y unidades de medida</w:t>
            </w:r>
          </w:p>
          <w:p w14:paraId="746950FC" w14:textId="77777777" w:rsidR="00896464" w:rsidRPr="00896464" w:rsidRDefault="00896464" w:rsidP="00896464">
            <w:pPr>
              <w:widowControl w:val="0"/>
              <w:numPr>
                <w:ilvl w:val="0"/>
                <w:numId w:val="9"/>
              </w:numPr>
              <w:spacing w:before="120" w:after="120" w:line="276" w:lineRule="auto"/>
              <w:ind w:right="-2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Describe adecuadamente las leyes del magnetismo.</w:t>
            </w:r>
          </w:p>
          <w:p w14:paraId="0754D3AE" w14:textId="77777777" w:rsidR="00896464" w:rsidRPr="00896464" w:rsidRDefault="00896464" w:rsidP="00896464">
            <w:pPr>
              <w:widowControl w:val="0"/>
              <w:numPr>
                <w:ilvl w:val="0"/>
                <w:numId w:val="9"/>
              </w:numPr>
              <w:spacing w:before="120" w:after="120" w:line="276" w:lineRule="auto"/>
              <w:ind w:right="-2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Comprende las definiciones de intensidad de campo magnético y la relación entre campo magnético y la masa creadora de campo.</w:t>
            </w:r>
          </w:p>
        </w:tc>
      </w:tr>
      <w:tr w:rsidR="00896464" w:rsidRPr="00896464" w14:paraId="78906438" w14:textId="77777777" w:rsidTr="00F91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05C2E47A" w14:textId="77777777" w:rsidR="00896464" w:rsidRPr="00896464" w:rsidRDefault="00896464" w:rsidP="00896464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419"/>
              </w:rPr>
            </w:pPr>
          </w:p>
        </w:tc>
        <w:tc>
          <w:tcPr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20C3E1EE" w14:textId="77777777" w:rsidR="00896464" w:rsidRPr="00896464" w:rsidRDefault="00896464" w:rsidP="00896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15BF377D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896464">
              <w:rPr>
                <w:rFonts w:ascii="Arial" w:hAnsi="Arial" w:cs="Arial"/>
                <w:b/>
                <w:sz w:val="24"/>
                <w:szCs w:val="24"/>
              </w:rPr>
              <w:t>HACER</w:t>
            </w:r>
          </w:p>
          <w:p w14:paraId="63C06996" w14:textId="77777777" w:rsidR="00896464" w:rsidRPr="00896464" w:rsidRDefault="00896464" w:rsidP="00896464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s-ES" w:bidi="or-IN"/>
              </w:rPr>
            </w:pPr>
            <w:r w:rsidRPr="0089646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s-ES" w:bidi="or-IN"/>
              </w:rPr>
              <w:t>Interpreta gráficamente los enunciados de cada problema para proseguir a su respectiva resolución.</w:t>
            </w:r>
          </w:p>
          <w:p w14:paraId="679F7BA7" w14:textId="77777777" w:rsidR="00896464" w:rsidRPr="00896464" w:rsidRDefault="00896464" w:rsidP="00896464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s-ES" w:bidi="or-IN"/>
              </w:rPr>
            </w:pPr>
            <w:r w:rsidRPr="0089646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s-ES" w:bidi="or-IN"/>
              </w:rPr>
              <w:t>Elabora cuadernillos resolviendo ejercicios y problemas de aplicación de las leyes del magnetismo y las definiciones de la intensidad de campo magnético</w:t>
            </w:r>
          </w:p>
          <w:p w14:paraId="6C579F8A" w14:textId="77777777" w:rsidR="00896464" w:rsidRPr="00896464" w:rsidRDefault="00896464" w:rsidP="00896464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s-ES" w:bidi="or-IN"/>
              </w:rPr>
            </w:pPr>
            <w:r w:rsidRPr="0089646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s-ES" w:bidi="or-IN"/>
              </w:rPr>
              <w:t>Realiza cuadros que describan el campo magnético terrestre.</w:t>
            </w:r>
          </w:p>
        </w:tc>
      </w:tr>
      <w:tr w:rsidR="00896464" w:rsidRPr="00896464" w14:paraId="4110710C" w14:textId="77777777" w:rsidTr="00F91174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5661B88C" w14:textId="77777777" w:rsidR="00896464" w:rsidRPr="00896464" w:rsidRDefault="00896464" w:rsidP="00896464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419"/>
              </w:rPr>
            </w:pPr>
          </w:p>
        </w:tc>
        <w:tc>
          <w:tcPr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7DF1A49A" w14:textId="77777777" w:rsidR="00896464" w:rsidRPr="00896464" w:rsidRDefault="00896464" w:rsidP="00896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A44AEAB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896464">
              <w:rPr>
                <w:rFonts w:ascii="Arial" w:hAnsi="Arial" w:cs="Arial"/>
                <w:b/>
                <w:sz w:val="24"/>
                <w:szCs w:val="24"/>
              </w:rPr>
              <w:t>DECIDIR</w:t>
            </w:r>
          </w:p>
          <w:p w14:paraId="77EDA05F" w14:textId="77777777" w:rsidR="00896464" w:rsidRPr="00896464" w:rsidRDefault="00896464" w:rsidP="00896464">
            <w:pPr>
              <w:numPr>
                <w:ilvl w:val="0"/>
                <w:numId w:val="11"/>
              </w:numPr>
              <w:spacing w:before="120" w:after="120"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Investiga y elabora gráficos descriptivos del campo magnético </w:t>
            </w: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generado por equipos empleados en determinadas actividades productivas de la región</w:t>
            </w:r>
            <w:r w:rsidRPr="0089646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22E5CF0" w14:textId="77777777" w:rsidR="00896464" w:rsidRPr="00896464" w:rsidRDefault="00896464" w:rsidP="00896464">
            <w:pPr>
              <w:numPr>
                <w:ilvl w:val="0"/>
                <w:numId w:val="11"/>
              </w:numPr>
              <w:spacing w:before="120" w:after="120"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</w:rPr>
              <w:t>Investiga y elabora informes sobre las aplicaciones del campo magnético que puedan favorecer y mejorar la calidad de vida de la comunidad</w:t>
            </w:r>
          </w:p>
          <w:p w14:paraId="77B049E9" w14:textId="77777777" w:rsidR="00896464" w:rsidRPr="00896464" w:rsidRDefault="00896464" w:rsidP="00896464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96464" w:rsidRPr="00896464" w14:paraId="62BD89D0" w14:textId="77777777" w:rsidTr="00F91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2ECDA783" w14:textId="77777777" w:rsidR="00896464" w:rsidRPr="00896464" w:rsidRDefault="00896464" w:rsidP="00896464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6464">
              <w:rPr>
                <w:rFonts w:ascii="Arial" w:hAnsi="Arial" w:cs="Arial"/>
                <w:sz w:val="24"/>
                <w:szCs w:val="24"/>
              </w:rPr>
              <w:lastRenderedPageBreak/>
              <w:t>PRODUCTO</w:t>
            </w:r>
          </w:p>
          <w:p w14:paraId="22A01160" w14:textId="77777777" w:rsidR="00896464" w:rsidRPr="00896464" w:rsidRDefault="00896464" w:rsidP="00896464">
            <w:pPr>
              <w:numPr>
                <w:ilvl w:val="0"/>
                <w:numId w:val="29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Cuadernillo con ejercicios y problemas resueltos de aplicación de las leyes del magnetismo.</w:t>
            </w:r>
          </w:p>
          <w:p w14:paraId="71C75FF8" w14:textId="77777777" w:rsidR="00896464" w:rsidRPr="00896464" w:rsidRDefault="00896464" w:rsidP="00896464">
            <w:pPr>
              <w:numPr>
                <w:ilvl w:val="0"/>
                <w:numId w:val="29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Cuadernillo con ejercicios y problemas resueltos aplicando las definiciones de intensidad de campo magnético y su relación con la masa creadora de campo.</w:t>
            </w:r>
          </w:p>
          <w:p w14:paraId="08B9B3F8" w14:textId="77777777" w:rsidR="00896464" w:rsidRPr="00896464" w:rsidRDefault="00896464" w:rsidP="00896464">
            <w:pPr>
              <w:numPr>
                <w:ilvl w:val="0"/>
                <w:numId w:val="29"/>
              </w:numPr>
              <w:spacing w:before="120" w:after="120" w:line="276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9646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Cuadro didáctico describiendo el campo magnético terrestre.</w:t>
            </w:r>
          </w:p>
          <w:p w14:paraId="5739E2C5" w14:textId="77777777" w:rsidR="00896464" w:rsidRPr="00896464" w:rsidRDefault="00896464" w:rsidP="00896464">
            <w:pPr>
              <w:numPr>
                <w:ilvl w:val="0"/>
                <w:numId w:val="29"/>
              </w:numPr>
              <w:spacing w:before="120" w:after="120" w:line="276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</w:pPr>
            <w:r w:rsidRPr="00896464"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  <w:t>Participación en el rescate de animales maltratados y en situación de calle.</w:t>
            </w:r>
          </w:p>
        </w:tc>
      </w:tr>
      <w:tr w:rsidR="00896464" w:rsidRPr="00896464" w14:paraId="0A44748F" w14:textId="77777777" w:rsidTr="00F91174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1C5CE022" w14:textId="77777777" w:rsidR="00896464" w:rsidRPr="00896464" w:rsidRDefault="00896464" w:rsidP="00896464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6464">
              <w:rPr>
                <w:rFonts w:ascii="Arial" w:hAnsi="Arial" w:cs="Arial"/>
                <w:sz w:val="24"/>
                <w:szCs w:val="24"/>
              </w:rPr>
              <w:t>BIBLIOGRAFÍA</w:t>
            </w:r>
          </w:p>
          <w:p w14:paraId="320F3D96" w14:textId="77777777" w:rsidR="00896464" w:rsidRPr="00896464" w:rsidRDefault="00896464" w:rsidP="00896464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EDITORIAL ABRAQUI SRL. 2020. </w:t>
            </w:r>
            <w:r w:rsidRPr="00896464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Física 6º.</w:t>
            </w: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Educación Secundaria Comunitaria Productiva. Abya Yala Patuju. Bolivia.</w:t>
            </w:r>
          </w:p>
          <w:p w14:paraId="0DBA770A" w14:textId="77777777" w:rsidR="00896464" w:rsidRPr="00896464" w:rsidRDefault="00896464" w:rsidP="00896464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MINISTERIO DE EDUCACIÓN. 2019. </w:t>
            </w:r>
            <w:r w:rsidRPr="00896464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Currículum Base:</w:t>
            </w: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Educación Secundaria Comunitaria Productiva. La Paz – Bolivia.</w:t>
            </w:r>
          </w:p>
          <w:p w14:paraId="4575826A" w14:textId="77777777" w:rsidR="00896464" w:rsidRPr="00896464" w:rsidRDefault="00896464" w:rsidP="00896464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MINISTERIO DE EDUCACION – Viceministerio de Educación Regular. 2017. </w:t>
            </w:r>
            <w:r w:rsidRPr="00896464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CURRICULUM REGIONALIZADO: Aymara, Quechua, Guarani, Chiquitano, Guarayo, Ayoreo, Mojeño Ignaciano, Uru, Yuracarpe, Maropa, Afroboliviano, Yaminawa, Machineri, Tacana, Kavineña, Esse Ejja, Chàcobo, Pacahuara, Leco y Baure.</w:t>
            </w: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Bolivia.</w:t>
            </w:r>
          </w:p>
          <w:p w14:paraId="4818F6CC" w14:textId="77777777" w:rsidR="00896464" w:rsidRPr="00896464" w:rsidRDefault="00896464" w:rsidP="00896464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4, </w:t>
            </w:r>
            <w:r w:rsidRPr="00896464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Medios de Enseñanza en el aprendizaje Comunitario Planificación Curricular</w:t>
            </w: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</w:rPr>
              <w:t>. Equipo PROFOCOM. La Paz – Bolivia.</w:t>
            </w:r>
          </w:p>
          <w:p w14:paraId="00C0C53B" w14:textId="77777777" w:rsidR="00896464" w:rsidRPr="00896464" w:rsidRDefault="00896464" w:rsidP="00896464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9, </w:t>
            </w:r>
            <w:r w:rsidRPr="00896464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Proyecto Socio Productivo</w:t>
            </w: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</w:rPr>
              <w:t>. Equipo PROFOCOM. La Paz – Bolivia.</w:t>
            </w:r>
          </w:p>
          <w:p w14:paraId="7E5B2918" w14:textId="77777777" w:rsidR="00896464" w:rsidRPr="00896464" w:rsidRDefault="00896464" w:rsidP="0089646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96464">
              <w:rPr>
                <w:rFonts w:ascii="Arial" w:hAnsi="Arial" w:cs="Arial"/>
                <w:color w:val="000000" w:themeColor="text1"/>
                <w:sz w:val="24"/>
                <w:szCs w:val="24"/>
              </w:rPr>
              <w:t>VICEMINISTERIO DE EDUCACIÓN REGULAR, (2017), Guía de concreción curricular, Secundaria Comunitaria Productiva, La Paz, Bolivia.</w:t>
            </w:r>
          </w:p>
        </w:tc>
      </w:tr>
    </w:tbl>
    <w:p w14:paraId="7F38541B" w14:textId="77777777" w:rsidR="00896464" w:rsidRPr="00896464" w:rsidRDefault="00896464" w:rsidP="00896464">
      <w:pPr>
        <w:spacing w:before="120"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EFF9EEC" w14:textId="77777777" w:rsidR="00896464" w:rsidRPr="00896464" w:rsidRDefault="00896464" w:rsidP="00896464">
      <w:pPr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14:paraId="1F809B2E" w14:textId="77777777" w:rsidR="00896464" w:rsidRPr="00896464" w:rsidRDefault="00896464" w:rsidP="00896464">
      <w:pPr>
        <w:spacing w:before="120" w:after="120" w:line="276" w:lineRule="auto"/>
        <w:rPr>
          <w:rFonts w:ascii="Arial" w:eastAsia="Calibri" w:hAnsi="Arial" w:cs="Arial"/>
          <w:b/>
          <w:bCs/>
          <w:color w:val="00B050"/>
          <w:sz w:val="32"/>
          <w:szCs w:val="24"/>
        </w:rPr>
      </w:pPr>
    </w:p>
    <w:p w14:paraId="23CDE637" w14:textId="77777777" w:rsidR="005D4EA1" w:rsidRDefault="005D4EA1"/>
    <w:sectPr w:rsidR="005D4EA1" w:rsidSect="00D27FAD">
      <w:pgSz w:w="15840" w:h="12240" w:orient="landscape" w:code="122"/>
      <w:pgMar w:top="1276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Narkisim">
    <w:charset w:val="B1"/>
    <w:family w:val="swiss"/>
    <w:pitch w:val="variable"/>
    <w:sig w:usb0="00000803" w:usb1="00000000" w:usb2="00000000" w:usb3="00000000" w:csb0="0000002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ADGothicJP Medium">
    <w:charset w:val="80"/>
    <w:family w:val="modern"/>
    <w:pitch w:val="fixed"/>
    <w:sig w:usb0="80000283" w:usb1="38C76CFA" w:usb2="00000010" w:usb3="00000000" w:csb0="0002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07802CE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3pt;height:23.25pt;flip:x;visibility:visible;mso-wrap-style:square" o:bullet="t" filled="t" fillcolor="#ffd966">
        <v:imagedata r:id="rId1" o:title=""/>
      </v:shape>
    </w:pict>
  </w:numPicBullet>
  <w:abstractNum w:abstractNumId="0" w15:restartNumberingAfterBreak="0">
    <w:nsid w:val="00D50D38"/>
    <w:multiLevelType w:val="hybridMultilevel"/>
    <w:tmpl w:val="86B43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54FE6"/>
    <w:multiLevelType w:val="hybridMultilevel"/>
    <w:tmpl w:val="5DD07684"/>
    <w:lvl w:ilvl="0" w:tplc="1EE20A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F03B4E"/>
    <w:multiLevelType w:val="hybridMultilevel"/>
    <w:tmpl w:val="B8E0E580"/>
    <w:lvl w:ilvl="0" w:tplc="2584B4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E34A03"/>
    <w:multiLevelType w:val="hybridMultilevel"/>
    <w:tmpl w:val="224AFA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A0716"/>
    <w:multiLevelType w:val="hybridMultilevel"/>
    <w:tmpl w:val="33D2780C"/>
    <w:lvl w:ilvl="0" w:tplc="E5A6A5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D473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1C41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3628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BC3B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E8C7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4E7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80A3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4C5E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5D62F9F"/>
    <w:multiLevelType w:val="hybridMultilevel"/>
    <w:tmpl w:val="325EAF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31680"/>
    <w:multiLevelType w:val="hybridMultilevel"/>
    <w:tmpl w:val="BB08D4F2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E3EA5"/>
    <w:multiLevelType w:val="hybridMultilevel"/>
    <w:tmpl w:val="2C4A7410"/>
    <w:lvl w:ilvl="0" w:tplc="608C3896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8777D"/>
    <w:multiLevelType w:val="hybridMultilevel"/>
    <w:tmpl w:val="B8A8A454"/>
    <w:lvl w:ilvl="0" w:tplc="303028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62F8B"/>
    <w:multiLevelType w:val="hybridMultilevel"/>
    <w:tmpl w:val="41F84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75B0B"/>
    <w:multiLevelType w:val="hybridMultilevel"/>
    <w:tmpl w:val="A6F0C55C"/>
    <w:lvl w:ilvl="0" w:tplc="BE86BE3C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11FDD"/>
    <w:multiLevelType w:val="hybridMultilevel"/>
    <w:tmpl w:val="2D1CE44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047CA"/>
    <w:multiLevelType w:val="hybridMultilevel"/>
    <w:tmpl w:val="029C65BE"/>
    <w:lvl w:ilvl="0" w:tplc="B36A5706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B146A"/>
    <w:multiLevelType w:val="hybridMultilevel"/>
    <w:tmpl w:val="9D7C3400"/>
    <w:lvl w:ilvl="0" w:tplc="6110F7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6B5735"/>
    <w:multiLevelType w:val="hybridMultilevel"/>
    <w:tmpl w:val="B6A20AB6"/>
    <w:lvl w:ilvl="0" w:tplc="6234EF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A30229"/>
    <w:multiLevelType w:val="hybridMultilevel"/>
    <w:tmpl w:val="C6E85BAA"/>
    <w:lvl w:ilvl="0" w:tplc="F3661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2D60FA"/>
    <w:multiLevelType w:val="hybridMultilevel"/>
    <w:tmpl w:val="D1AA217E"/>
    <w:lvl w:ilvl="0" w:tplc="65528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706AF9"/>
    <w:multiLevelType w:val="hybridMultilevel"/>
    <w:tmpl w:val="73EA70F2"/>
    <w:lvl w:ilvl="0" w:tplc="82B6DE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66321"/>
    <w:multiLevelType w:val="hybridMultilevel"/>
    <w:tmpl w:val="683072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190466"/>
    <w:multiLevelType w:val="hybridMultilevel"/>
    <w:tmpl w:val="F64093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5D5F15"/>
    <w:multiLevelType w:val="hybridMultilevel"/>
    <w:tmpl w:val="F67CAA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F417B8"/>
    <w:multiLevelType w:val="hybridMultilevel"/>
    <w:tmpl w:val="EB34DFC4"/>
    <w:lvl w:ilvl="0" w:tplc="DFF43A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5FF08A4"/>
    <w:multiLevelType w:val="hybridMultilevel"/>
    <w:tmpl w:val="445AA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B43E41"/>
    <w:multiLevelType w:val="hybridMultilevel"/>
    <w:tmpl w:val="FAB6AC6A"/>
    <w:lvl w:ilvl="0" w:tplc="3AC06018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8A4E07"/>
    <w:multiLevelType w:val="hybridMultilevel"/>
    <w:tmpl w:val="6DCA694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E15E09"/>
    <w:multiLevelType w:val="hybridMultilevel"/>
    <w:tmpl w:val="845E95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D14D15"/>
    <w:multiLevelType w:val="hybridMultilevel"/>
    <w:tmpl w:val="47982334"/>
    <w:lvl w:ilvl="0" w:tplc="F612B6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FC0A90"/>
    <w:multiLevelType w:val="hybridMultilevel"/>
    <w:tmpl w:val="D2081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7A61EA"/>
    <w:multiLevelType w:val="hybridMultilevel"/>
    <w:tmpl w:val="3C2AA9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2681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3093327">
    <w:abstractNumId w:val="0"/>
  </w:num>
  <w:num w:numId="3" w16cid:durableId="1928347066">
    <w:abstractNumId w:val="14"/>
  </w:num>
  <w:num w:numId="4" w16cid:durableId="1642614210">
    <w:abstractNumId w:val="25"/>
  </w:num>
  <w:num w:numId="5" w16cid:durableId="18825959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5239568">
    <w:abstractNumId w:val="15"/>
  </w:num>
  <w:num w:numId="7" w16cid:durableId="834220600">
    <w:abstractNumId w:val="16"/>
  </w:num>
  <w:num w:numId="8" w16cid:durableId="260533513">
    <w:abstractNumId w:val="13"/>
  </w:num>
  <w:num w:numId="9" w16cid:durableId="996299369">
    <w:abstractNumId w:val="2"/>
  </w:num>
  <w:num w:numId="10" w16cid:durableId="1231573725">
    <w:abstractNumId w:val="26"/>
  </w:num>
  <w:num w:numId="11" w16cid:durableId="434254312">
    <w:abstractNumId w:val="21"/>
  </w:num>
  <w:num w:numId="12" w16cid:durableId="789709261">
    <w:abstractNumId w:val="18"/>
  </w:num>
  <w:num w:numId="13" w16cid:durableId="85599496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3479522">
    <w:abstractNumId w:val="9"/>
  </w:num>
  <w:num w:numId="15" w16cid:durableId="229117378">
    <w:abstractNumId w:val="6"/>
  </w:num>
  <w:num w:numId="16" w16cid:durableId="1690795219">
    <w:abstractNumId w:val="19"/>
  </w:num>
  <w:num w:numId="17" w16cid:durableId="1539048514">
    <w:abstractNumId w:val="22"/>
  </w:num>
  <w:num w:numId="18" w16cid:durableId="548110229">
    <w:abstractNumId w:val="4"/>
  </w:num>
  <w:num w:numId="19" w16cid:durableId="546381332">
    <w:abstractNumId w:val="11"/>
  </w:num>
  <w:num w:numId="20" w16cid:durableId="341860704">
    <w:abstractNumId w:val="1"/>
  </w:num>
  <w:num w:numId="21" w16cid:durableId="744764790">
    <w:abstractNumId w:val="28"/>
  </w:num>
  <w:num w:numId="22" w16cid:durableId="2098281333">
    <w:abstractNumId w:val="17"/>
  </w:num>
  <w:num w:numId="23" w16cid:durableId="1659111156">
    <w:abstractNumId w:val="3"/>
  </w:num>
  <w:num w:numId="24" w16cid:durableId="481166589">
    <w:abstractNumId w:val="20"/>
  </w:num>
  <w:num w:numId="25" w16cid:durableId="977537445">
    <w:abstractNumId w:val="8"/>
  </w:num>
  <w:num w:numId="26" w16cid:durableId="121926066">
    <w:abstractNumId w:val="24"/>
  </w:num>
  <w:num w:numId="27" w16cid:durableId="15331121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58385670">
    <w:abstractNumId w:val="27"/>
  </w:num>
  <w:num w:numId="29" w16cid:durableId="7654170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DE"/>
    <w:rsid w:val="00091FFF"/>
    <w:rsid w:val="000C774E"/>
    <w:rsid w:val="000F063D"/>
    <w:rsid w:val="001878F9"/>
    <w:rsid w:val="001B4A54"/>
    <w:rsid w:val="004A5D4A"/>
    <w:rsid w:val="00556DB5"/>
    <w:rsid w:val="005D4EA1"/>
    <w:rsid w:val="00690974"/>
    <w:rsid w:val="007D7788"/>
    <w:rsid w:val="00896464"/>
    <w:rsid w:val="0098545C"/>
    <w:rsid w:val="00A271DE"/>
    <w:rsid w:val="00A360BC"/>
    <w:rsid w:val="00BC602B"/>
    <w:rsid w:val="00C93272"/>
    <w:rsid w:val="00D27FAD"/>
    <w:rsid w:val="00D54F14"/>
    <w:rsid w:val="00E14880"/>
    <w:rsid w:val="00E6334D"/>
    <w:rsid w:val="00E82493"/>
    <w:rsid w:val="00F9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3D394C"/>
  <w15:chartTrackingRefBased/>
  <w15:docId w15:val="{DCDEBD9F-9342-4055-AA78-D1B95E00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1DE"/>
  </w:style>
  <w:style w:type="paragraph" w:styleId="Ttulo1">
    <w:name w:val="heading 1"/>
    <w:basedOn w:val="Normal"/>
    <w:next w:val="Normal"/>
    <w:link w:val="Ttulo1Car"/>
    <w:uiPriority w:val="9"/>
    <w:qFormat/>
    <w:rsid w:val="00091F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Superíndice"/>
    <w:basedOn w:val="Normal"/>
    <w:link w:val="PrrafodelistaCar"/>
    <w:uiPriority w:val="34"/>
    <w:qFormat/>
    <w:rsid w:val="00A271DE"/>
    <w:pPr>
      <w:spacing w:after="200" w:line="276" w:lineRule="auto"/>
      <w:ind w:left="720"/>
      <w:contextualSpacing/>
    </w:pPr>
    <w:rPr>
      <w:lang w:val="es-ES"/>
    </w:rPr>
  </w:style>
  <w:style w:type="paragraph" w:customStyle="1" w:styleId="Default">
    <w:name w:val="Default"/>
    <w:rsid w:val="00A271DE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s-ES" w:eastAsia="es-ES" w:bidi="or-IN"/>
    </w:rPr>
  </w:style>
  <w:style w:type="character" w:customStyle="1" w:styleId="PrrafodelistaCar">
    <w:name w:val="Párrafo de lista Car"/>
    <w:aliases w:val="Superíndice Car"/>
    <w:link w:val="Prrafodelista"/>
    <w:uiPriority w:val="34"/>
    <w:rsid w:val="00A271DE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A271DE"/>
    <w:rPr>
      <w:color w:val="0563C1" w:themeColor="hyperlink"/>
      <w:u w:val="single"/>
    </w:rPr>
  </w:style>
  <w:style w:type="table" w:customStyle="1" w:styleId="Tabladecuadrcula6concolores-nfasis51">
    <w:name w:val="Tabla de cuadrícula 6 con colores - Énfasis 51"/>
    <w:basedOn w:val="Tablanormal"/>
    <w:uiPriority w:val="51"/>
    <w:rsid w:val="00A271DE"/>
    <w:pPr>
      <w:spacing w:after="0" w:line="240" w:lineRule="auto"/>
    </w:pPr>
    <w:rPr>
      <w:color w:val="2F5496" w:themeColor="accent5" w:themeShade="BF"/>
      <w:lang w:val="es-E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">
    <w:name w:val="Table Grid"/>
    <w:basedOn w:val="Tablanormal"/>
    <w:uiPriority w:val="59"/>
    <w:rsid w:val="00A27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A271D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1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1FFF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091F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adecuadrcula6concolores-nfasis511">
    <w:name w:val="Tabla de cuadrícula 6 con colores - Énfasis 511"/>
    <w:basedOn w:val="Tablanormal"/>
    <w:uiPriority w:val="51"/>
    <w:rsid w:val="00896464"/>
    <w:pPr>
      <w:spacing w:after="0" w:line="240" w:lineRule="auto"/>
    </w:pPr>
    <w:rPr>
      <w:color w:val="2F5496" w:themeColor="accent5" w:themeShade="BF"/>
      <w:lang w:val="es-E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896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6concolores-nfasis512">
    <w:name w:val="Tabla de cuadrícula 6 con colores - Énfasis 512"/>
    <w:basedOn w:val="Tablanormal"/>
    <w:uiPriority w:val="51"/>
    <w:rsid w:val="00896464"/>
    <w:pPr>
      <w:spacing w:after="0" w:line="240" w:lineRule="auto"/>
    </w:pPr>
    <w:rPr>
      <w:color w:val="2F5496" w:themeColor="accent5" w:themeShade="BF"/>
      <w:lang w:val="es-E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2">
    <w:name w:val="Tabla con cuadrícula2"/>
    <w:basedOn w:val="Tablanormal"/>
    <w:next w:val="Tablaconcuadrcula"/>
    <w:uiPriority w:val="59"/>
    <w:rsid w:val="00896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8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youtube.com/watch?v=iatxQPu9mcE" TargetMode="External"/><Relationship Id="rId18" Type="http://schemas.openxmlformats.org/officeDocument/2006/relationships/hyperlink" Target="https://www.youtube.com/watch?v=bwnRS5ZDukc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GAq9vt0ACUU" TargetMode="External"/><Relationship Id="rId7" Type="http://schemas.openxmlformats.org/officeDocument/2006/relationships/image" Target="media/image3.wmf"/><Relationship Id="rId12" Type="http://schemas.openxmlformats.org/officeDocument/2006/relationships/hyperlink" Target="https://www.youtube.com/watch?v=PNLxwZk7McM" TargetMode="External"/><Relationship Id="rId17" Type="http://schemas.openxmlformats.org/officeDocument/2006/relationships/hyperlink" Target="https://www.youtube.com/watch?v=yWH1wUTLrT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scl3N_HEpZQ" TargetMode="External"/><Relationship Id="rId20" Type="http://schemas.openxmlformats.org/officeDocument/2006/relationships/hyperlink" Target="https://www.youtube.com/watch?v=aOz7EDnmVMw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wmf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WsdFW-hufHQ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6.wmf"/><Relationship Id="rId19" Type="http://schemas.openxmlformats.org/officeDocument/2006/relationships/hyperlink" Target="https://sites.google.com/site/id24313012/classroom-news/reminderoffieldtripnextwee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hyperlink" Target="https://www.youtube.com/watch?v=YDXWACqLnmo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64422-A4BE-40E2-B385-D27037EE4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36</Pages>
  <Words>7375</Words>
  <Characters>40568</Characters>
  <Application>Microsoft Office Word</Application>
  <DocSecurity>0</DocSecurity>
  <Lines>338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16</cp:revision>
  <cp:lastPrinted>2022-12-20T18:12:00Z</cp:lastPrinted>
  <dcterms:created xsi:type="dcterms:W3CDTF">2022-12-16T19:52:00Z</dcterms:created>
  <dcterms:modified xsi:type="dcterms:W3CDTF">2025-01-02T15:46:00Z</dcterms:modified>
</cp:coreProperties>
</file>